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380" w:rsidRDefault="00CB4404">
      <w:pPr>
        <w:snapToGrid w:val="0"/>
        <w:ind w:firstLine="0"/>
        <w:jc w:val="center"/>
        <w:rPr>
          <w:rFonts w:asciiTheme="minorEastAsia" w:hAnsiTheme="minorEastAsia"/>
          <w:sz w:val="32"/>
          <w:szCs w:val="32"/>
          <w:lang w:eastAsia="zh-CN"/>
        </w:rPr>
      </w:pPr>
      <w:r>
        <w:rPr>
          <w:rFonts w:asciiTheme="minorEastAsia" w:hAnsiTheme="minorEastAsia" w:hint="eastAsia"/>
          <w:sz w:val="32"/>
          <w:szCs w:val="32"/>
          <w:lang w:eastAsia="zh-CN"/>
        </w:rPr>
        <w:t>智能高端煤机装备生产项目皮带机厂房</w:t>
      </w:r>
      <w:bookmarkStart w:id="0" w:name="OLE_LINK3"/>
      <w:bookmarkStart w:id="1" w:name="OLE_LINK4"/>
      <w:bookmarkStart w:id="2" w:name="OLE_LINK5"/>
      <w:bookmarkStart w:id="3" w:name="OLE_LINK6"/>
      <w:r>
        <w:rPr>
          <w:rFonts w:asciiTheme="minorEastAsia" w:hAnsiTheme="minorEastAsia" w:hint="eastAsia"/>
          <w:sz w:val="32"/>
          <w:szCs w:val="32"/>
          <w:lang w:eastAsia="zh-CN"/>
        </w:rPr>
        <w:t>起重机采购</w:t>
      </w:r>
      <w:bookmarkEnd w:id="0"/>
      <w:bookmarkEnd w:id="1"/>
      <w:bookmarkEnd w:id="2"/>
      <w:bookmarkEnd w:id="3"/>
    </w:p>
    <w:p w:rsidR="00130380" w:rsidRDefault="00CB4404">
      <w:pPr>
        <w:snapToGrid w:val="0"/>
        <w:ind w:firstLine="0"/>
        <w:jc w:val="center"/>
        <w:rPr>
          <w:rFonts w:asciiTheme="minorEastAsia" w:hAnsiTheme="minorEastAsia"/>
          <w:sz w:val="32"/>
          <w:szCs w:val="32"/>
          <w:lang w:eastAsia="zh-CN"/>
        </w:rPr>
      </w:pPr>
      <w:r>
        <w:rPr>
          <w:rFonts w:asciiTheme="minorEastAsia" w:hAnsiTheme="minorEastAsia" w:hint="eastAsia"/>
          <w:sz w:val="32"/>
          <w:szCs w:val="32"/>
          <w:lang w:eastAsia="zh-CN"/>
        </w:rPr>
        <w:t>招标公告</w:t>
      </w:r>
    </w:p>
    <w:p w:rsidR="00130380" w:rsidRDefault="00CB4404" w:rsidP="00243D06">
      <w:pPr>
        <w:adjustRightInd w:val="0"/>
        <w:snapToGrid w:val="0"/>
        <w:spacing w:beforeLines="100" w:line="360" w:lineRule="auto"/>
        <w:ind w:firstLine="363"/>
        <w:rPr>
          <w:rFonts w:asciiTheme="minorEastAsia" w:hAnsiTheme="minorEastAsia"/>
          <w:sz w:val="24"/>
          <w:szCs w:val="24"/>
          <w:lang w:eastAsia="zh-CN"/>
        </w:rPr>
      </w:pPr>
      <w:r>
        <w:rPr>
          <w:rFonts w:asciiTheme="minorEastAsia" w:hAnsiTheme="minorEastAsia" w:hint="eastAsia"/>
          <w:sz w:val="24"/>
          <w:szCs w:val="24"/>
          <w:lang w:eastAsia="zh-CN"/>
        </w:rPr>
        <w:t>山西煤机装备制造有限责任公司智能高端煤机装备生产项目皮带机厂房起重机采购项目进行竞争性比价入围</w:t>
      </w:r>
      <w:hyperlink r:id="rId6" w:history="1">
        <w:r>
          <w:rPr>
            <w:rFonts w:asciiTheme="minorEastAsia" w:hAnsiTheme="minorEastAsia" w:hint="eastAsia"/>
            <w:sz w:val="24"/>
            <w:szCs w:val="24"/>
            <w:lang w:eastAsia="zh-CN"/>
          </w:rPr>
          <w:t>招标</w:t>
        </w:r>
      </w:hyperlink>
      <w:r>
        <w:rPr>
          <w:rFonts w:asciiTheme="minorEastAsia" w:hAnsiTheme="minorEastAsia" w:hint="eastAsia"/>
          <w:sz w:val="24"/>
          <w:szCs w:val="24"/>
          <w:lang w:eastAsia="zh-CN"/>
        </w:rPr>
        <w:t>，拟择优选定战略合作单位，现诚邀符合资质条件的投标人前来投标。</w:t>
      </w:r>
    </w:p>
    <w:p w:rsidR="00130380" w:rsidRDefault="00CB4404">
      <w:pPr>
        <w:adjustRightInd w:val="0"/>
        <w:snapToGrid w:val="0"/>
        <w:spacing w:line="360" w:lineRule="auto"/>
        <w:rPr>
          <w:rFonts w:asciiTheme="minorEastAsia" w:hAnsiTheme="minorEastAsia"/>
          <w:b/>
          <w:sz w:val="24"/>
          <w:szCs w:val="24"/>
          <w:lang w:eastAsia="zh-CN"/>
        </w:rPr>
      </w:pPr>
      <w:r>
        <w:rPr>
          <w:rFonts w:asciiTheme="minorEastAsia" w:hAnsiTheme="minorEastAsia" w:hint="eastAsia"/>
          <w:b/>
          <w:sz w:val="24"/>
          <w:szCs w:val="24"/>
          <w:lang w:eastAsia="zh-CN"/>
        </w:rPr>
        <w:t>一、</w:t>
      </w:r>
      <w:hyperlink r:id="rId7" w:history="1">
        <w:r>
          <w:rPr>
            <w:rStyle w:val="a6"/>
            <w:rFonts w:asciiTheme="minorEastAsia" w:hAnsiTheme="minorEastAsia" w:hint="eastAsia"/>
            <w:b/>
            <w:color w:val="auto"/>
            <w:sz w:val="24"/>
            <w:szCs w:val="24"/>
            <w:u w:val="none"/>
            <w:lang w:eastAsia="zh-CN"/>
          </w:rPr>
          <w:t>招标</w:t>
        </w:r>
      </w:hyperlink>
      <w:r>
        <w:rPr>
          <w:rFonts w:asciiTheme="minorEastAsia" w:hAnsiTheme="minorEastAsia" w:hint="eastAsia"/>
          <w:b/>
          <w:sz w:val="24"/>
          <w:szCs w:val="24"/>
          <w:lang w:eastAsia="zh-CN"/>
        </w:rPr>
        <w:t>范围</w:t>
      </w:r>
    </w:p>
    <w:p w:rsidR="00130380" w:rsidRDefault="00CB4404">
      <w:pPr>
        <w:adjustRightInd w:val="0"/>
        <w:snapToGrid w:val="0"/>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1、</w:t>
      </w:r>
      <w:hyperlink r:id="rId8" w:history="1">
        <w:r>
          <w:rPr>
            <w:rStyle w:val="a6"/>
            <w:rFonts w:asciiTheme="minorEastAsia" w:hAnsiTheme="minorEastAsia" w:hint="eastAsia"/>
            <w:color w:val="auto"/>
            <w:sz w:val="24"/>
            <w:szCs w:val="24"/>
            <w:u w:val="none"/>
            <w:lang w:eastAsia="zh-CN"/>
          </w:rPr>
          <w:t>招标</w:t>
        </w:r>
      </w:hyperlink>
      <w:r>
        <w:rPr>
          <w:rFonts w:asciiTheme="minorEastAsia" w:hAnsiTheme="minorEastAsia" w:hint="eastAsia"/>
          <w:sz w:val="24"/>
          <w:szCs w:val="24"/>
          <w:lang w:eastAsia="zh-CN"/>
        </w:rPr>
        <w:t>项目名称：智能高端煤机装备生产项目皮带机厂房起重机采购</w:t>
      </w:r>
    </w:p>
    <w:p w:rsidR="00130380" w:rsidRDefault="00CB4404">
      <w:pPr>
        <w:adjustRightInd w:val="0"/>
        <w:snapToGrid w:val="0"/>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2、</w:t>
      </w:r>
      <w:hyperlink r:id="rId9" w:history="1">
        <w:r>
          <w:rPr>
            <w:rStyle w:val="a6"/>
            <w:rFonts w:asciiTheme="minorEastAsia" w:hAnsiTheme="minorEastAsia" w:hint="eastAsia"/>
            <w:color w:val="auto"/>
            <w:sz w:val="24"/>
            <w:szCs w:val="24"/>
            <w:u w:val="none"/>
            <w:lang w:eastAsia="zh-CN"/>
          </w:rPr>
          <w:t>招标</w:t>
        </w:r>
      </w:hyperlink>
      <w:r>
        <w:rPr>
          <w:rFonts w:asciiTheme="minorEastAsia" w:hAnsiTheme="minorEastAsia" w:hint="eastAsia"/>
          <w:sz w:val="24"/>
          <w:szCs w:val="24"/>
          <w:lang w:eastAsia="zh-CN"/>
        </w:rPr>
        <w:t>人：山西煤机装备制造有限责任公司</w:t>
      </w:r>
    </w:p>
    <w:p w:rsidR="00130380" w:rsidRDefault="00CB4404">
      <w:pPr>
        <w:adjustRightInd w:val="0"/>
        <w:snapToGrid w:val="0"/>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3、</w:t>
      </w:r>
      <w:hyperlink r:id="rId10" w:history="1">
        <w:r>
          <w:rPr>
            <w:rStyle w:val="a6"/>
            <w:rFonts w:asciiTheme="minorEastAsia" w:hAnsiTheme="minorEastAsia" w:hint="eastAsia"/>
            <w:color w:val="auto"/>
            <w:sz w:val="24"/>
            <w:szCs w:val="24"/>
            <w:u w:val="none"/>
            <w:lang w:eastAsia="zh-CN"/>
          </w:rPr>
          <w:t>招标</w:t>
        </w:r>
      </w:hyperlink>
      <w:r>
        <w:rPr>
          <w:rFonts w:asciiTheme="minorEastAsia" w:hAnsiTheme="minorEastAsia" w:hint="eastAsia"/>
          <w:sz w:val="24"/>
          <w:szCs w:val="24"/>
          <w:lang w:eastAsia="zh-CN"/>
        </w:rPr>
        <w:t>项目资金落实情况：企业自筹且已落实</w:t>
      </w:r>
    </w:p>
    <w:p w:rsidR="00130380" w:rsidRDefault="00CB4404">
      <w:pPr>
        <w:adjustRightInd w:val="0"/>
        <w:snapToGrid w:val="0"/>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4、</w:t>
      </w:r>
      <w:hyperlink r:id="rId11" w:history="1">
        <w:r>
          <w:rPr>
            <w:rStyle w:val="a6"/>
            <w:rFonts w:asciiTheme="minorEastAsia" w:hAnsiTheme="minorEastAsia" w:hint="eastAsia"/>
            <w:color w:val="auto"/>
            <w:sz w:val="24"/>
            <w:szCs w:val="24"/>
            <w:u w:val="none"/>
            <w:lang w:eastAsia="zh-CN"/>
          </w:rPr>
          <w:t>招标</w:t>
        </w:r>
      </w:hyperlink>
      <w:r>
        <w:rPr>
          <w:rStyle w:val="a6"/>
          <w:rFonts w:asciiTheme="minorEastAsia" w:hAnsiTheme="minorEastAsia" w:hint="eastAsia"/>
          <w:color w:val="auto"/>
          <w:sz w:val="24"/>
          <w:szCs w:val="24"/>
          <w:u w:val="none"/>
          <w:lang w:eastAsia="zh-CN"/>
        </w:rPr>
        <w:t>采购数量：8台（详见附件报价表）</w:t>
      </w:r>
    </w:p>
    <w:p w:rsidR="00130380" w:rsidRDefault="00CB4404">
      <w:pPr>
        <w:adjustRightInd w:val="0"/>
        <w:snapToGrid w:val="0"/>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5、交货期：根</w:t>
      </w:r>
      <w:bookmarkStart w:id="4" w:name="OLE_LINK2"/>
      <w:bookmarkStart w:id="5" w:name="OLE_LINK1"/>
      <w:r>
        <w:rPr>
          <w:rFonts w:asciiTheme="minorEastAsia" w:hAnsiTheme="minorEastAsia" w:hint="eastAsia"/>
          <w:sz w:val="24"/>
          <w:szCs w:val="24"/>
          <w:lang w:eastAsia="zh-CN"/>
        </w:rPr>
        <w:t>据</w:t>
      </w:r>
      <w:hyperlink r:id="rId12" w:history="1">
        <w:r>
          <w:rPr>
            <w:rStyle w:val="a6"/>
            <w:rFonts w:asciiTheme="minorEastAsia" w:hAnsiTheme="minorEastAsia" w:hint="eastAsia"/>
            <w:color w:val="auto"/>
            <w:sz w:val="24"/>
            <w:szCs w:val="24"/>
            <w:u w:val="none"/>
            <w:lang w:eastAsia="zh-CN"/>
          </w:rPr>
          <w:t>招标</w:t>
        </w:r>
      </w:hyperlink>
      <w:r>
        <w:rPr>
          <w:rFonts w:asciiTheme="minorEastAsia" w:hAnsiTheme="minorEastAsia" w:hint="eastAsia"/>
          <w:sz w:val="24"/>
          <w:szCs w:val="24"/>
          <w:lang w:eastAsia="zh-CN"/>
        </w:rPr>
        <w:t>人实际需求，分批次供货，三个月内全部交付。</w:t>
      </w:r>
    </w:p>
    <w:bookmarkEnd w:id="4"/>
    <w:bookmarkEnd w:id="5"/>
    <w:p w:rsidR="00130380" w:rsidRDefault="00CB4404">
      <w:pPr>
        <w:adjustRightInd w:val="0"/>
        <w:snapToGrid w:val="0"/>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6、交货地点：山西煤机装备制造有限责任公司皮带机厂房</w:t>
      </w:r>
    </w:p>
    <w:p w:rsidR="00130380" w:rsidRDefault="00CB4404">
      <w:pPr>
        <w:adjustRightInd w:val="0"/>
        <w:snapToGrid w:val="0"/>
        <w:spacing w:line="360" w:lineRule="auto"/>
        <w:rPr>
          <w:rFonts w:asciiTheme="minorEastAsia" w:hAnsiTheme="minorEastAsia"/>
          <w:b/>
          <w:sz w:val="24"/>
          <w:szCs w:val="24"/>
          <w:lang w:eastAsia="zh-CN"/>
        </w:rPr>
      </w:pPr>
      <w:r>
        <w:rPr>
          <w:rFonts w:asciiTheme="minorEastAsia" w:hAnsiTheme="minorEastAsia" w:hint="eastAsia"/>
          <w:b/>
          <w:sz w:val="24"/>
          <w:szCs w:val="24"/>
          <w:lang w:eastAsia="zh-CN"/>
        </w:rPr>
        <w:t>二、投标人要求</w:t>
      </w:r>
    </w:p>
    <w:p w:rsidR="00130380" w:rsidRDefault="00CB4404">
      <w:pPr>
        <w:adjustRightInd w:val="0"/>
        <w:snapToGrid w:val="0"/>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1、资格、资金状况要求：具有合法营业执照的自然人、法人或其他组织，具有相应的供货能力并能开具增值税发票，能够提供先进可靠产品和良好售后服务的制造商或其授权的代理商。</w:t>
      </w:r>
    </w:p>
    <w:p w:rsidR="00130380" w:rsidRDefault="00CB4404">
      <w:pPr>
        <w:adjustRightInd w:val="0"/>
        <w:snapToGrid w:val="0"/>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2、贸易型投标人投标产品的提供原生产厂家销售代理证明（复印件）。</w:t>
      </w:r>
    </w:p>
    <w:p w:rsidR="00130380" w:rsidRDefault="00CB4404">
      <w:pPr>
        <w:adjustRightInd w:val="0"/>
        <w:snapToGrid w:val="0"/>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3、投标人代表为企业法定代表人的，需提供本人身份证原件及复印件。投标人代表不是企业法定代表人的，需提供针对本次投标的经企业法定代表人签章的身份证复印件,并提供针对本次投标的企业法定代表人授权书原件及投标人代表身份证复印件。</w:t>
      </w:r>
    </w:p>
    <w:p w:rsidR="00130380" w:rsidRDefault="00CB4404">
      <w:pPr>
        <w:adjustRightInd w:val="0"/>
        <w:snapToGrid w:val="0"/>
        <w:spacing w:line="360" w:lineRule="auto"/>
        <w:rPr>
          <w:rFonts w:ascii="宋体" w:hAnsi="宋体"/>
          <w:b/>
          <w:bCs/>
          <w:sz w:val="28"/>
          <w:szCs w:val="28"/>
          <w:lang w:eastAsia="zh-CN"/>
        </w:rPr>
      </w:pPr>
      <w:r>
        <w:rPr>
          <w:rFonts w:ascii="宋体" w:hAnsi="宋体" w:hint="eastAsia"/>
          <w:b/>
          <w:bCs/>
          <w:sz w:val="28"/>
          <w:szCs w:val="28"/>
          <w:lang w:eastAsia="zh-CN"/>
        </w:rPr>
        <w:t>三、设备性能和要求</w:t>
      </w:r>
    </w:p>
    <w:p w:rsidR="00130380" w:rsidRDefault="00CB4404">
      <w:pPr>
        <w:adjustRightInd w:val="0"/>
        <w:snapToGrid w:val="0"/>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1、制造方必须有国家颁发的特种设备制造生产资质证书（同时提供安全生产标准化有效期证书和质量体系证书）。</w:t>
      </w:r>
    </w:p>
    <w:p w:rsidR="00130380" w:rsidRDefault="00CB4404">
      <w:pPr>
        <w:adjustRightInd w:val="0"/>
        <w:snapToGrid w:val="0"/>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2、起重机的设计、制造应符合用户定置的现场生产作业和空间位移使用要求，并按国家标准GB3811-2008、JB/T2603-2008、JB/T1306-2008、JB/T10219-2001等专业标准有关内容设计加工的技术规范和安全标准执行。</w:t>
      </w:r>
    </w:p>
    <w:p w:rsidR="00130380" w:rsidRDefault="00CB4404">
      <w:pPr>
        <w:adjustRightInd w:val="0"/>
        <w:snapToGrid w:val="0"/>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3、金属结构用钢材应进行处理相应的预及防氧化处理，主梁起重机由主梁、端梁、电动葫芦、电器及相关安全附件组成。</w:t>
      </w:r>
    </w:p>
    <w:p w:rsidR="00130380" w:rsidRDefault="00CB4404">
      <w:pPr>
        <w:adjustRightInd w:val="0"/>
        <w:snapToGrid w:val="0"/>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lastRenderedPageBreak/>
        <w:t>4、起重机面漆漆膜厚度每层25-35μm，总厚度为75-105μm，面漆均匀、光亮、完整和色泽一致，不得有粗糙不平、漏漆、皱纹和流挂（焊缝气泡、漏焊）等缺陷。起重机整体颜色为：48号Y06淡黄色。</w:t>
      </w:r>
    </w:p>
    <w:p w:rsidR="00130380" w:rsidRDefault="00CB4404">
      <w:pPr>
        <w:adjustRightInd w:val="0"/>
        <w:snapToGrid w:val="0"/>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5、起重机应装有符合安全规定的橡胶阻挡缓冲器。</w:t>
      </w:r>
    </w:p>
    <w:p w:rsidR="00130380" w:rsidRDefault="00CB4404">
      <w:pPr>
        <w:adjustRightInd w:val="0"/>
        <w:snapToGrid w:val="0"/>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6、起重机机身焊缝不得有裂纹、孔穴、夹渣、未熔合等缺陷。</w:t>
      </w:r>
    </w:p>
    <w:p w:rsidR="00130380" w:rsidRDefault="00CB4404">
      <w:pPr>
        <w:adjustRightInd w:val="0"/>
        <w:snapToGrid w:val="0"/>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7、起重机所有配套电器选用德力西产品或国内同类型厂家正规产品，并附有相应安全质量合格证明。</w:t>
      </w:r>
    </w:p>
    <w:p w:rsidR="00130380" w:rsidRDefault="00CB4404">
      <w:pPr>
        <w:adjustRightInd w:val="0"/>
        <w:snapToGrid w:val="0"/>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8、起重机所有安全装置、安全附件和控制系统应灵敏有效、安全可靠，机动准确，无任何卡阻现象。</w:t>
      </w:r>
    </w:p>
    <w:p w:rsidR="00130380" w:rsidRDefault="00CB4404">
      <w:pPr>
        <w:adjustRightInd w:val="0"/>
        <w:snapToGrid w:val="0"/>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9、导电方式为软缆，采用滑轨及小滑车（线路双重绝缘防护安全保护、伸缩灵敏自如）。起重机包含相匹配：集电器。</w:t>
      </w:r>
    </w:p>
    <w:p w:rsidR="00130380" w:rsidRDefault="00CB4404">
      <w:pPr>
        <w:adjustRightInd w:val="0"/>
        <w:snapToGrid w:val="0"/>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10、配置超载限制器并鉴定合格。</w:t>
      </w:r>
    </w:p>
    <w:p w:rsidR="00130380" w:rsidRDefault="00CB4404">
      <w:pPr>
        <w:adjustRightInd w:val="0"/>
        <w:snapToGrid w:val="0"/>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11、起重机应能在限定极限以内的任意位置提升置放、平移保持正常。</w:t>
      </w:r>
    </w:p>
    <w:p w:rsidR="00130380" w:rsidRDefault="00CB4404">
      <w:pPr>
        <w:adjustRightInd w:val="0"/>
        <w:snapToGrid w:val="0"/>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12、设备应防潮、防水、抗蚀、并具有防失控、防撞击等连锁急停功能；同时具有电气短路保护、缺相保护、起升高度限位装置（双限位）、起重量限位器并有吊物重量显示、接地保护、失压保护、过载保护、行程限位保护、紧急断电保护等保护措施。</w:t>
      </w:r>
    </w:p>
    <w:p w:rsidR="00130380" w:rsidRDefault="00CB4404">
      <w:pPr>
        <w:adjustRightInd w:val="0"/>
        <w:snapToGrid w:val="0"/>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13、吊装过程应平稳、灵活、准确、可靠；</w:t>
      </w:r>
    </w:p>
    <w:p w:rsidR="00130380" w:rsidRDefault="00CB4404">
      <w:pPr>
        <w:adjustRightInd w:val="0"/>
        <w:snapToGrid w:val="0"/>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14、集成移动地面操作控制盒应设置急停开关。</w:t>
      </w:r>
    </w:p>
    <w:p w:rsidR="00130380" w:rsidRDefault="00CB4404">
      <w:pPr>
        <w:adjustRightInd w:val="0"/>
        <w:snapToGrid w:val="0"/>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15、起重机电源接通后应保证动作方向与移动控制盒按钮标志相符、功能与安全标识标志齐全。</w:t>
      </w:r>
    </w:p>
    <w:p w:rsidR="00130380" w:rsidRDefault="00CB4404">
      <w:pPr>
        <w:adjustRightInd w:val="0"/>
        <w:snapToGrid w:val="0"/>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16、选用的电气元器件应符合GB3836-2010的有关要求，电缆中间不得有接头。所有电气元件不得有裸露部分。电源线采用重型橡套铜芯多股电缆，并带一芯接地线，并可靠连接并进行工作接零和接地保护。</w:t>
      </w:r>
    </w:p>
    <w:p w:rsidR="00130380" w:rsidRDefault="00CB4404">
      <w:pPr>
        <w:adjustRightInd w:val="0"/>
        <w:snapToGrid w:val="0"/>
        <w:spacing w:line="360" w:lineRule="auto"/>
        <w:ind w:firstLine="363"/>
        <w:rPr>
          <w:rFonts w:asciiTheme="minorEastAsia" w:hAnsiTheme="minorEastAsia"/>
          <w:sz w:val="24"/>
          <w:szCs w:val="24"/>
          <w:lang w:eastAsia="zh-CN"/>
        </w:rPr>
      </w:pPr>
      <w:r>
        <w:rPr>
          <w:rFonts w:asciiTheme="minorEastAsia" w:hAnsiTheme="minorEastAsia" w:hint="eastAsia"/>
          <w:sz w:val="24"/>
          <w:szCs w:val="24"/>
          <w:lang w:eastAsia="zh-CN"/>
        </w:rPr>
        <w:t>17、起重机常温绝缘电阻值应不小于1.5MΩ、轨道接地连接电阻值应不大于4Ω、符合国家相关检测检验数值要求。</w:t>
      </w:r>
    </w:p>
    <w:p w:rsidR="00130380" w:rsidRDefault="00CB4404">
      <w:pPr>
        <w:adjustRightInd w:val="0"/>
        <w:snapToGrid w:val="0"/>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18、钢丝绳、末端绳卡、吊钩、卷筒与滑轮、制动器、安全防护系统、吊索具、电气应符合国标要求。</w:t>
      </w:r>
    </w:p>
    <w:p w:rsidR="00130380" w:rsidRDefault="00CB4404">
      <w:pPr>
        <w:adjustRightInd w:val="0"/>
        <w:snapToGrid w:val="0"/>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19、起重机司机室安装方式、滑线类型及滑线与司机室相对位置信息等另行约定。</w:t>
      </w:r>
    </w:p>
    <w:p w:rsidR="00130380" w:rsidRDefault="00CB4404">
      <w:pPr>
        <w:adjustRightInd w:val="0"/>
        <w:snapToGrid w:val="0"/>
        <w:spacing w:line="360" w:lineRule="auto"/>
        <w:rPr>
          <w:rFonts w:asciiTheme="minorEastAsia" w:hAnsiTheme="minorEastAsia"/>
          <w:w w:val="95"/>
          <w:sz w:val="24"/>
          <w:szCs w:val="24"/>
          <w:lang w:eastAsia="zh-CN"/>
        </w:rPr>
      </w:pPr>
      <w:r>
        <w:rPr>
          <w:rFonts w:asciiTheme="minorEastAsia" w:hAnsiTheme="minorEastAsia" w:hint="eastAsia"/>
          <w:w w:val="95"/>
          <w:sz w:val="24"/>
          <w:szCs w:val="24"/>
          <w:lang w:eastAsia="zh-CN"/>
        </w:rPr>
        <w:lastRenderedPageBreak/>
        <w:t>20、其他要求</w:t>
      </w:r>
    </w:p>
    <w:p w:rsidR="00130380" w:rsidRDefault="00CB4404">
      <w:pPr>
        <w:adjustRightInd w:val="0"/>
        <w:snapToGrid w:val="0"/>
        <w:spacing w:line="360" w:lineRule="auto"/>
        <w:rPr>
          <w:rFonts w:asciiTheme="minorEastAsia" w:hAnsiTheme="minorEastAsia"/>
          <w:w w:val="95"/>
          <w:sz w:val="24"/>
          <w:szCs w:val="24"/>
          <w:lang w:eastAsia="zh-CN"/>
        </w:rPr>
      </w:pPr>
      <w:r>
        <w:rPr>
          <w:rFonts w:asciiTheme="minorEastAsia" w:hAnsiTheme="minorEastAsia" w:hint="eastAsia"/>
          <w:w w:val="95"/>
          <w:sz w:val="24"/>
          <w:szCs w:val="24"/>
          <w:lang w:eastAsia="zh-CN"/>
        </w:rPr>
        <w:t>（1）结构形式均为：欧式结构；大车、小车为三合一变频驱动；未特别备注的升降均为双速；</w:t>
      </w:r>
    </w:p>
    <w:p w:rsidR="00130380" w:rsidRDefault="00CB4404">
      <w:pPr>
        <w:adjustRightInd w:val="0"/>
        <w:snapToGrid w:val="0"/>
        <w:spacing w:line="360" w:lineRule="auto"/>
        <w:rPr>
          <w:rFonts w:asciiTheme="minorEastAsia" w:hAnsiTheme="minorEastAsia"/>
          <w:w w:val="95"/>
          <w:sz w:val="24"/>
          <w:szCs w:val="24"/>
          <w:lang w:eastAsia="zh-CN"/>
        </w:rPr>
      </w:pPr>
      <w:r>
        <w:rPr>
          <w:rFonts w:asciiTheme="minorEastAsia" w:hAnsiTheme="minorEastAsia" w:hint="eastAsia"/>
          <w:w w:val="95"/>
          <w:sz w:val="24"/>
          <w:szCs w:val="24"/>
          <w:lang w:eastAsia="zh-CN"/>
        </w:rPr>
        <w:t>（2）电机及减速器选型：大车、小车选用SEW，升降选用江苏国贸、浙江传动；</w:t>
      </w:r>
    </w:p>
    <w:p w:rsidR="00130380" w:rsidRDefault="00CB4404">
      <w:pPr>
        <w:adjustRightInd w:val="0"/>
        <w:snapToGrid w:val="0"/>
        <w:spacing w:line="360" w:lineRule="auto"/>
        <w:rPr>
          <w:rFonts w:asciiTheme="minorEastAsia" w:hAnsiTheme="minorEastAsia"/>
          <w:w w:val="95"/>
          <w:sz w:val="24"/>
          <w:szCs w:val="24"/>
          <w:lang w:eastAsia="zh-CN"/>
        </w:rPr>
      </w:pPr>
      <w:r>
        <w:rPr>
          <w:rFonts w:asciiTheme="minorEastAsia" w:hAnsiTheme="minorEastAsia" w:hint="eastAsia"/>
          <w:w w:val="95"/>
          <w:sz w:val="24"/>
          <w:szCs w:val="24"/>
          <w:lang w:eastAsia="zh-CN"/>
        </w:rPr>
        <w:t>（3）遥控器为：台湾禹鼎按键式；主要电气元件为：正泰/德力西,其余为供方公司标准；</w:t>
      </w:r>
    </w:p>
    <w:p w:rsidR="00130380" w:rsidRDefault="00CB4404">
      <w:pPr>
        <w:adjustRightInd w:val="0"/>
        <w:snapToGrid w:val="0"/>
        <w:spacing w:line="360" w:lineRule="auto"/>
        <w:rPr>
          <w:rFonts w:asciiTheme="minorEastAsia" w:hAnsiTheme="minorEastAsia"/>
          <w:w w:val="95"/>
          <w:sz w:val="24"/>
          <w:szCs w:val="24"/>
          <w:lang w:eastAsia="zh-CN"/>
        </w:rPr>
      </w:pPr>
      <w:r>
        <w:rPr>
          <w:rFonts w:asciiTheme="minorEastAsia" w:hAnsiTheme="minorEastAsia" w:hint="eastAsia"/>
          <w:w w:val="95"/>
          <w:sz w:val="24"/>
          <w:szCs w:val="24"/>
          <w:lang w:eastAsia="zh-CN"/>
        </w:rPr>
        <w:t>（4）报价内容包含继电器，不包含轨道和滑线；</w:t>
      </w:r>
    </w:p>
    <w:p w:rsidR="00130380" w:rsidRDefault="00CB4404">
      <w:pPr>
        <w:adjustRightInd w:val="0"/>
        <w:snapToGrid w:val="0"/>
        <w:spacing w:line="360" w:lineRule="auto"/>
        <w:rPr>
          <w:rFonts w:asciiTheme="minorEastAsia" w:hAnsiTheme="minorEastAsia"/>
          <w:w w:val="95"/>
          <w:sz w:val="24"/>
          <w:szCs w:val="24"/>
          <w:lang w:eastAsia="zh-CN"/>
        </w:rPr>
      </w:pPr>
      <w:r>
        <w:rPr>
          <w:rFonts w:asciiTheme="minorEastAsia" w:hAnsiTheme="minorEastAsia" w:hint="eastAsia"/>
          <w:w w:val="95"/>
          <w:sz w:val="24"/>
          <w:szCs w:val="24"/>
          <w:lang w:eastAsia="zh-CN"/>
        </w:rPr>
        <w:t>（5）设备报价为交钥匙工程，报价中包含各起重机的手续申报办理；</w:t>
      </w:r>
    </w:p>
    <w:p w:rsidR="00130380" w:rsidRDefault="00CB4404">
      <w:pPr>
        <w:adjustRightInd w:val="0"/>
        <w:snapToGrid w:val="0"/>
        <w:spacing w:line="360" w:lineRule="auto"/>
        <w:rPr>
          <w:rFonts w:asciiTheme="minorEastAsia" w:hAnsiTheme="minorEastAsia"/>
          <w:w w:val="95"/>
          <w:sz w:val="24"/>
          <w:szCs w:val="24"/>
          <w:lang w:eastAsia="zh-CN"/>
        </w:rPr>
      </w:pPr>
      <w:r>
        <w:rPr>
          <w:rFonts w:asciiTheme="minorEastAsia" w:hAnsiTheme="minorEastAsia" w:hint="eastAsia"/>
          <w:w w:val="95"/>
          <w:sz w:val="24"/>
          <w:szCs w:val="24"/>
          <w:lang w:eastAsia="zh-CN"/>
        </w:rPr>
        <w:t>（6）请提供将各天车相关运行速度；</w:t>
      </w:r>
    </w:p>
    <w:p w:rsidR="00130380" w:rsidRDefault="00CB4404">
      <w:pPr>
        <w:adjustRightInd w:val="0"/>
        <w:snapToGrid w:val="0"/>
        <w:spacing w:line="360" w:lineRule="auto"/>
        <w:rPr>
          <w:rFonts w:asciiTheme="minorEastAsia" w:hAnsiTheme="minorEastAsia"/>
          <w:w w:val="95"/>
          <w:sz w:val="24"/>
          <w:szCs w:val="24"/>
          <w:lang w:eastAsia="zh-CN"/>
        </w:rPr>
      </w:pPr>
      <w:r>
        <w:rPr>
          <w:rFonts w:asciiTheme="minorEastAsia" w:hAnsiTheme="minorEastAsia" w:hint="eastAsia"/>
          <w:w w:val="95"/>
          <w:sz w:val="24"/>
          <w:szCs w:val="24"/>
          <w:lang w:eastAsia="zh-CN"/>
        </w:rPr>
        <w:t>（7）起重机工作级别A5；</w:t>
      </w:r>
    </w:p>
    <w:p w:rsidR="00130380" w:rsidRDefault="00CB4404">
      <w:pPr>
        <w:adjustRightInd w:val="0"/>
        <w:snapToGrid w:val="0"/>
        <w:spacing w:line="360" w:lineRule="auto"/>
        <w:rPr>
          <w:rFonts w:asciiTheme="minorEastAsia" w:hAnsiTheme="minorEastAsia"/>
          <w:b/>
          <w:w w:val="95"/>
          <w:sz w:val="24"/>
          <w:szCs w:val="24"/>
          <w:lang w:eastAsia="zh-CN"/>
        </w:rPr>
      </w:pPr>
      <w:r>
        <w:rPr>
          <w:rFonts w:asciiTheme="minorEastAsia" w:hAnsiTheme="minorEastAsia" w:hint="eastAsia"/>
          <w:b/>
          <w:sz w:val="24"/>
          <w:szCs w:val="24"/>
          <w:lang w:eastAsia="zh-CN"/>
        </w:rPr>
        <w:t>四、</w:t>
      </w:r>
      <w:r>
        <w:rPr>
          <w:rFonts w:asciiTheme="minorEastAsia" w:hAnsiTheme="minorEastAsia"/>
          <w:b/>
          <w:w w:val="95"/>
          <w:sz w:val="24"/>
          <w:szCs w:val="24"/>
          <w:lang w:eastAsia="zh-CN"/>
        </w:rPr>
        <w:t>投标报价要求</w:t>
      </w:r>
    </w:p>
    <w:p w:rsidR="00130380" w:rsidRDefault="00CB4404">
      <w:pPr>
        <w:adjustRightInd w:val="0"/>
        <w:snapToGrid w:val="0"/>
        <w:spacing w:line="360" w:lineRule="auto"/>
        <w:rPr>
          <w:rFonts w:asciiTheme="minorEastAsia" w:hAnsiTheme="minorEastAsia"/>
          <w:w w:val="95"/>
          <w:sz w:val="24"/>
          <w:szCs w:val="24"/>
          <w:lang w:eastAsia="zh-CN"/>
        </w:rPr>
      </w:pPr>
      <w:r>
        <w:rPr>
          <w:rFonts w:asciiTheme="minorEastAsia" w:hAnsiTheme="minorEastAsia" w:hint="eastAsia"/>
          <w:w w:val="95"/>
          <w:sz w:val="24"/>
          <w:szCs w:val="24"/>
          <w:lang w:eastAsia="zh-CN"/>
        </w:rPr>
        <w:t>1、</w:t>
      </w:r>
      <w:r>
        <w:rPr>
          <w:rFonts w:asciiTheme="minorEastAsia" w:hAnsiTheme="minorEastAsia"/>
          <w:w w:val="95"/>
          <w:sz w:val="24"/>
          <w:szCs w:val="24"/>
          <w:lang w:eastAsia="zh-CN"/>
        </w:rPr>
        <w:t>本项目</w:t>
      </w:r>
      <w:r>
        <w:rPr>
          <w:rFonts w:asciiTheme="minorEastAsia" w:hAnsiTheme="minorEastAsia" w:hint="eastAsia"/>
          <w:w w:val="95"/>
          <w:sz w:val="24"/>
          <w:szCs w:val="24"/>
          <w:lang w:eastAsia="zh-CN"/>
        </w:rPr>
        <w:t>设有标准的报价表，投标人的投标报价必须按标价表中的项目填写，其他的报价形式按</w:t>
      </w:r>
      <w:r>
        <w:rPr>
          <w:rFonts w:asciiTheme="minorEastAsia" w:hAnsiTheme="minorEastAsia"/>
          <w:w w:val="95"/>
          <w:sz w:val="24"/>
          <w:szCs w:val="24"/>
          <w:lang w:eastAsia="zh-CN"/>
        </w:rPr>
        <w:t>废标处理。</w:t>
      </w:r>
      <w:r>
        <w:rPr>
          <w:rFonts w:asciiTheme="minorEastAsia" w:hAnsiTheme="minorEastAsia" w:hint="eastAsia"/>
          <w:w w:val="95"/>
          <w:sz w:val="24"/>
          <w:szCs w:val="24"/>
          <w:lang w:eastAsia="zh-CN"/>
        </w:rPr>
        <w:t>（附件：报价表）</w:t>
      </w:r>
    </w:p>
    <w:p w:rsidR="00130380" w:rsidRDefault="00CB4404">
      <w:pPr>
        <w:adjustRightInd w:val="0"/>
        <w:snapToGrid w:val="0"/>
        <w:spacing w:line="360" w:lineRule="auto"/>
        <w:rPr>
          <w:rFonts w:asciiTheme="minorEastAsia" w:hAnsiTheme="minorEastAsia"/>
          <w:w w:val="95"/>
          <w:sz w:val="24"/>
          <w:szCs w:val="24"/>
          <w:lang w:eastAsia="zh-CN"/>
        </w:rPr>
      </w:pPr>
      <w:r>
        <w:rPr>
          <w:rFonts w:asciiTheme="minorEastAsia" w:hAnsiTheme="minorEastAsia" w:hint="eastAsia"/>
          <w:w w:val="95"/>
          <w:sz w:val="24"/>
          <w:szCs w:val="24"/>
          <w:lang w:eastAsia="zh-CN"/>
        </w:rPr>
        <w:t>2</w:t>
      </w:r>
      <w:r>
        <w:rPr>
          <w:rFonts w:asciiTheme="minorEastAsia" w:hAnsiTheme="minorEastAsia"/>
          <w:w w:val="95"/>
          <w:sz w:val="24"/>
          <w:szCs w:val="24"/>
          <w:lang w:eastAsia="zh-CN"/>
        </w:rPr>
        <w:t>、</w:t>
      </w:r>
      <w:r>
        <w:rPr>
          <w:rFonts w:asciiTheme="minorEastAsia" w:hAnsiTheme="minorEastAsia" w:hint="eastAsia"/>
          <w:sz w:val="24"/>
          <w:szCs w:val="24"/>
          <w:lang w:eastAsia="zh-CN"/>
        </w:rPr>
        <w:t>报价为到厂含税价，</w:t>
      </w:r>
      <w:r>
        <w:rPr>
          <w:rFonts w:ascii="宋体" w:hAnsi="宋体" w:hint="eastAsia"/>
          <w:sz w:val="24"/>
          <w:lang w:eastAsia="zh-CN"/>
        </w:rPr>
        <w:t>包含设备款、包装费、安装调试费、运输费、检验费等全部费用，</w:t>
      </w:r>
      <w:r>
        <w:rPr>
          <w:rFonts w:asciiTheme="minorEastAsia" w:hAnsiTheme="minorEastAsia" w:hint="eastAsia"/>
          <w:sz w:val="24"/>
          <w:szCs w:val="24"/>
          <w:lang w:eastAsia="zh-CN"/>
        </w:rPr>
        <w:t>价外不再单列任何其它费用。</w:t>
      </w:r>
    </w:p>
    <w:p w:rsidR="00130380" w:rsidRDefault="00CB4404">
      <w:pPr>
        <w:adjustRightInd w:val="0"/>
        <w:snapToGrid w:val="0"/>
        <w:spacing w:line="360" w:lineRule="auto"/>
        <w:rPr>
          <w:rFonts w:asciiTheme="minorEastAsia" w:hAnsiTheme="minorEastAsia"/>
          <w:w w:val="95"/>
          <w:sz w:val="24"/>
          <w:szCs w:val="24"/>
          <w:lang w:eastAsia="zh-CN"/>
        </w:rPr>
      </w:pPr>
      <w:r>
        <w:rPr>
          <w:rFonts w:asciiTheme="minorEastAsia" w:hAnsiTheme="minorEastAsia" w:hint="eastAsia"/>
          <w:w w:val="95"/>
          <w:sz w:val="24"/>
          <w:szCs w:val="24"/>
          <w:lang w:eastAsia="zh-CN"/>
        </w:rPr>
        <w:t>3、</w:t>
      </w:r>
      <w:r>
        <w:rPr>
          <w:rFonts w:asciiTheme="minorEastAsia" w:hAnsiTheme="minorEastAsia"/>
          <w:w w:val="95"/>
          <w:sz w:val="24"/>
          <w:szCs w:val="24"/>
          <w:lang w:eastAsia="zh-CN"/>
        </w:rPr>
        <w:t>投标人的投标报价，应是本项目招标范围和招标文件及合同条款上所列的各项内容中所述的全部，不得以任何理由予以重复。</w:t>
      </w:r>
    </w:p>
    <w:p w:rsidR="00130380" w:rsidRDefault="00CB4404">
      <w:pPr>
        <w:adjustRightInd w:val="0"/>
        <w:snapToGrid w:val="0"/>
        <w:spacing w:line="360" w:lineRule="auto"/>
        <w:rPr>
          <w:rFonts w:asciiTheme="minorEastAsia" w:hAnsiTheme="minorEastAsia"/>
          <w:w w:val="95"/>
          <w:sz w:val="24"/>
          <w:szCs w:val="24"/>
          <w:lang w:eastAsia="zh-CN"/>
        </w:rPr>
      </w:pPr>
      <w:r>
        <w:rPr>
          <w:rFonts w:asciiTheme="minorEastAsia" w:hAnsiTheme="minorEastAsia" w:hint="eastAsia"/>
          <w:w w:val="95"/>
          <w:sz w:val="24"/>
          <w:szCs w:val="24"/>
          <w:lang w:eastAsia="zh-CN"/>
        </w:rPr>
        <w:t>4</w:t>
      </w:r>
      <w:r>
        <w:rPr>
          <w:rFonts w:asciiTheme="minorEastAsia" w:hAnsiTheme="minorEastAsia"/>
          <w:w w:val="95"/>
          <w:sz w:val="24"/>
          <w:szCs w:val="24"/>
          <w:lang w:eastAsia="zh-CN"/>
        </w:rPr>
        <w:t>、本项目</w:t>
      </w:r>
      <w:r>
        <w:rPr>
          <w:rFonts w:asciiTheme="minorEastAsia" w:hAnsiTheme="minorEastAsia" w:hint="eastAsia"/>
          <w:w w:val="95"/>
          <w:sz w:val="24"/>
          <w:szCs w:val="24"/>
          <w:lang w:eastAsia="zh-CN"/>
        </w:rPr>
        <w:t>报价</w:t>
      </w:r>
      <w:r>
        <w:rPr>
          <w:rFonts w:asciiTheme="minorEastAsia" w:hAnsiTheme="minorEastAsia"/>
          <w:w w:val="95"/>
          <w:sz w:val="24"/>
          <w:szCs w:val="24"/>
          <w:lang w:eastAsia="zh-CN"/>
        </w:rPr>
        <w:t>由</w:t>
      </w:r>
      <w:r>
        <w:rPr>
          <w:rFonts w:asciiTheme="minorEastAsia" w:hAnsiTheme="minorEastAsia" w:hint="eastAsia"/>
          <w:w w:val="95"/>
          <w:sz w:val="24"/>
          <w:szCs w:val="24"/>
          <w:lang w:eastAsia="zh-CN"/>
        </w:rPr>
        <w:t>投标公司</w:t>
      </w:r>
      <w:r>
        <w:rPr>
          <w:rFonts w:asciiTheme="minorEastAsia" w:hAnsiTheme="minorEastAsia"/>
          <w:w w:val="95"/>
          <w:sz w:val="24"/>
          <w:szCs w:val="24"/>
          <w:lang w:eastAsia="zh-CN"/>
        </w:rPr>
        <w:t>根据招标文件所提供的资料自行测算</w:t>
      </w:r>
      <w:r>
        <w:rPr>
          <w:rFonts w:asciiTheme="minorEastAsia" w:hAnsiTheme="minorEastAsia" w:hint="eastAsia"/>
          <w:w w:val="95"/>
          <w:sz w:val="24"/>
          <w:szCs w:val="24"/>
          <w:lang w:eastAsia="zh-CN"/>
        </w:rPr>
        <w:t>填报</w:t>
      </w:r>
      <w:r>
        <w:rPr>
          <w:rFonts w:asciiTheme="minorEastAsia" w:hAnsiTheme="minorEastAsia"/>
          <w:w w:val="95"/>
          <w:sz w:val="24"/>
          <w:szCs w:val="24"/>
          <w:lang w:eastAsia="zh-CN"/>
        </w:rPr>
        <w:t>；一经中标，投标报价作为中标单位与采购单位</w:t>
      </w:r>
      <w:r>
        <w:rPr>
          <w:rFonts w:asciiTheme="minorEastAsia" w:hAnsiTheme="minorEastAsia" w:hint="eastAsia"/>
          <w:w w:val="95"/>
          <w:sz w:val="24"/>
          <w:szCs w:val="24"/>
          <w:lang w:eastAsia="zh-CN"/>
        </w:rPr>
        <w:t>具体</w:t>
      </w:r>
      <w:r>
        <w:rPr>
          <w:rFonts w:asciiTheme="minorEastAsia" w:hAnsiTheme="minorEastAsia"/>
          <w:w w:val="95"/>
          <w:sz w:val="24"/>
          <w:szCs w:val="24"/>
          <w:lang w:eastAsia="zh-CN"/>
        </w:rPr>
        <w:t>签定合同的金额</w:t>
      </w:r>
      <w:r>
        <w:rPr>
          <w:rFonts w:asciiTheme="minorEastAsia" w:hAnsiTheme="minorEastAsia" w:hint="eastAsia"/>
          <w:w w:val="95"/>
          <w:sz w:val="24"/>
          <w:szCs w:val="24"/>
          <w:lang w:eastAsia="zh-CN"/>
        </w:rPr>
        <w:t>。</w:t>
      </w:r>
    </w:p>
    <w:p w:rsidR="00130380" w:rsidRDefault="00CB4404">
      <w:pPr>
        <w:adjustRightInd w:val="0"/>
        <w:snapToGrid w:val="0"/>
        <w:spacing w:line="360" w:lineRule="auto"/>
        <w:rPr>
          <w:rFonts w:asciiTheme="minorEastAsia" w:hAnsiTheme="minorEastAsia"/>
          <w:b/>
          <w:sz w:val="24"/>
          <w:szCs w:val="24"/>
          <w:lang w:eastAsia="zh-CN"/>
        </w:rPr>
      </w:pPr>
      <w:r>
        <w:rPr>
          <w:rFonts w:asciiTheme="minorEastAsia" w:hAnsiTheme="minorEastAsia" w:hint="eastAsia"/>
          <w:b/>
          <w:w w:val="95"/>
          <w:sz w:val="24"/>
          <w:szCs w:val="24"/>
          <w:lang w:eastAsia="zh-CN"/>
        </w:rPr>
        <w:t>五、</w:t>
      </w:r>
      <w:r>
        <w:rPr>
          <w:rFonts w:asciiTheme="minorEastAsia" w:hAnsiTheme="minorEastAsia" w:hint="eastAsia"/>
          <w:b/>
          <w:sz w:val="24"/>
          <w:szCs w:val="24"/>
          <w:lang w:eastAsia="zh-CN"/>
        </w:rPr>
        <w:t>付款方式</w:t>
      </w:r>
    </w:p>
    <w:p w:rsidR="00130380" w:rsidRDefault="00CB4404">
      <w:pPr>
        <w:adjustRightInd w:val="0"/>
        <w:snapToGrid w:val="0"/>
        <w:spacing w:line="360" w:lineRule="auto"/>
        <w:rPr>
          <w:rFonts w:asciiTheme="minorEastAsia" w:hAnsiTheme="minorEastAsia"/>
          <w:sz w:val="24"/>
          <w:szCs w:val="24"/>
          <w:lang w:eastAsia="zh-CN"/>
        </w:rPr>
      </w:pPr>
      <w:r>
        <w:rPr>
          <w:rFonts w:ascii="宋体" w:hAnsi="宋体" w:hint="eastAsia"/>
          <w:sz w:val="24"/>
          <w:lang w:eastAsia="zh-CN"/>
        </w:rPr>
        <w:t>合同签订后先预付合同总额的</w:t>
      </w:r>
      <w:r>
        <w:rPr>
          <w:rFonts w:ascii="宋体" w:hAnsi="宋体" w:hint="eastAsia"/>
          <w:sz w:val="24"/>
          <w:u w:val="single"/>
          <w:lang w:eastAsia="zh-CN"/>
        </w:rPr>
        <w:t xml:space="preserve"> 30%</w:t>
      </w:r>
      <w:r>
        <w:rPr>
          <w:rFonts w:ascii="宋体" w:hAnsi="宋体" w:hint="eastAsia"/>
          <w:sz w:val="24"/>
          <w:lang w:eastAsia="zh-CN"/>
        </w:rPr>
        <w:t>；设备制造完成，发货到场后付合同总额的</w:t>
      </w:r>
      <w:r>
        <w:rPr>
          <w:rFonts w:ascii="宋体" w:hAnsi="宋体" w:hint="eastAsia"/>
          <w:sz w:val="24"/>
          <w:u w:val="single"/>
          <w:lang w:eastAsia="zh-CN"/>
        </w:rPr>
        <w:t>30%</w:t>
      </w:r>
      <w:r>
        <w:rPr>
          <w:rFonts w:ascii="宋体" w:hAnsi="宋体" w:hint="eastAsia"/>
          <w:sz w:val="24"/>
          <w:lang w:eastAsia="zh-CN"/>
        </w:rPr>
        <w:t>，安装、调试</w:t>
      </w:r>
      <w:r>
        <w:rPr>
          <w:rFonts w:ascii="宋体" w:hAnsi="宋体" w:hint="eastAsia"/>
          <w:color w:val="000000"/>
          <w:sz w:val="24"/>
          <w:lang w:eastAsia="zh-CN"/>
        </w:rPr>
        <w:t>并经当地市场监管部门</w:t>
      </w:r>
      <w:r>
        <w:rPr>
          <w:rFonts w:ascii="宋体" w:hAnsi="宋体" w:hint="eastAsia"/>
          <w:sz w:val="24"/>
          <w:lang w:eastAsia="zh-CN"/>
        </w:rPr>
        <w:t>验收合格后付合同总额的</w:t>
      </w:r>
      <w:r>
        <w:rPr>
          <w:rFonts w:ascii="宋体" w:hAnsi="宋体" w:hint="eastAsia"/>
          <w:sz w:val="24"/>
          <w:u w:val="single"/>
          <w:lang w:eastAsia="zh-CN"/>
        </w:rPr>
        <w:t>30%</w:t>
      </w:r>
      <w:r>
        <w:rPr>
          <w:rFonts w:ascii="宋体" w:hAnsi="宋体" w:hint="eastAsia"/>
          <w:sz w:val="24"/>
          <w:lang w:eastAsia="zh-CN"/>
        </w:rPr>
        <w:t>，付款前开具合同总额发票。剩余的</w:t>
      </w:r>
      <w:r>
        <w:rPr>
          <w:rFonts w:ascii="宋体" w:hAnsi="宋体" w:hint="eastAsia"/>
          <w:sz w:val="24"/>
          <w:u w:val="single"/>
          <w:lang w:eastAsia="zh-CN"/>
        </w:rPr>
        <w:t>10%</w:t>
      </w:r>
      <w:r>
        <w:rPr>
          <w:rFonts w:ascii="宋体" w:hAnsi="宋体" w:hint="eastAsia"/>
          <w:sz w:val="24"/>
          <w:lang w:eastAsia="zh-CN"/>
        </w:rPr>
        <w:t>为质保金，在质保期结束后无质量问题一次性付清（不计利息）。如有其他要求,可附带说明，但会影响最终的评分。</w:t>
      </w:r>
    </w:p>
    <w:p w:rsidR="00130380" w:rsidRDefault="00CB4404">
      <w:pPr>
        <w:adjustRightInd w:val="0"/>
        <w:snapToGrid w:val="0"/>
        <w:spacing w:line="360" w:lineRule="auto"/>
        <w:rPr>
          <w:rFonts w:asciiTheme="minorEastAsia" w:hAnsiTheme="minorEastAsia"/>
          <w:b/>
          <w:sz w:val="24"/>
          <w:szCs w:val="24"/>
          <w:lang w:eastAsia="zh-CN"/>
        </w:rPr>
      </w:pPr>
      <w:r>
        <w:rPr>
          <w:rFonts w:asciiTheme="minorEastAsia" w:hAnsiTheme="minorEastAsia" w:hint="eastAsia"/>
          <w:b/>
          <w:w w:val="95"/>
          <w:sz w:val="24"/>
          <w:szCs w:val="24"/>
          <w:lang w:eastAsia="zh-CN"/>
        </w:rPr>
        <w:t>六、</w:t>
      </w:r>
      <w:r>
        <w:rPr>
          <w:rFonts w:asciiTheme="minorEastAsia" w:hAnsiTheme="minorEastAsia" w:hint="eastAsia"/>
          <w:b/>
          <w:sz w:val="24"/>
          <w:szCs w:val="24"/>
          <w:lang w:eastAsia="zh-CN"/>
        </w:rPr>
        <w:t>评标方法</w:t>
      </w:r>
    </w:p>
    <w:p w:rsidR="00130380" w:rsidRDefault="00CB4404">
      <w:pPr>
        <w:adjustRightInd w:val="0"/>
        <w:snapToGrid w:val="0"/>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本次评标采用综合评估法。评标委员会对满足招标文件实质性要求的投标文件，按照评分标准进行打分，并按得分高低顺序选择中标入围厂家。</w:t>
      </w:r>
    </w:p>
    <w:p w:rsidR="00130380" w:rsidRDefault="00CB4404">
      <w:pPr>
        <w:adjustRightInd w:val="0"/>
        <w:snapToGrid w:val="0"/>
        <w:spacing w:line="360" w:lineRule="auto"/>
        <w:rPr>
          <w:rFonts w:asciiTheme="minorEastAsia" w:hAnsiTheme="minorEastAsia"/>
          <w:b/>
          <w:w w:val="95"/>
          <w:sz w:val="24"/>
          <w:szCs w:val="24"/>
          <w:lang w:eastAsia="zh-CN"/>
        </w:rPr>
      </w:pPr>
      <w:r>
        <w:rPr>
          <w:rFonts w:asciiTheme="minorEastAsia" w:hAnsiTheme="minorEastAsia" w:hint="eastAsia"/>
          <w:b/>
          <w:w w:val="95"/>
          <w:sz w:val="24"/>
          <w:szCs w:val="24"/>
          <w:lang w:eastAsia="zh-CN"/>
        </w:rPr>
        <w:t>七</w:t>
      </w:r>
      <w:r>
        <w:rPr>
          <w:rFonts w:asciiTheme="minorEastAsia" w:hAnsiTheme="minorEastAsia"/>
          <w:b/>
          <w:w w:val="95"/>
          <w:sz w:val="24"/>
          <w:szCs w:val="24"/>
          <w:lang w:eastAsia="zh-CN"/>
        </w:rPr>
        <w:t>、</w:t>
      </w:r>
      <w:r>
        <w:rPr>
          <w:rFonts w:asciiTheme="minorEastAsia" w:hAnsiTheme="minorEastAsia" w:hint="eastAsia"/>
          <w:b/>
          <w:w w:val="95"/>
          <w:sz w:val="24"/>
          <w:szCs w:val="24"/>
          <w:lang w:eastAsia="zh-CN"/>
        </w:rPr>
        <w:t>投标</w:t>
      </w:r>
      <w:r>
        <w:rPr>
          <w:rFonts w:asciiTheme="minorEastAsia" w:hAnsiTheme="minorEastAsia"/>
          <w:b/>
          <w:w w:val="95"/>
          <w:sz w:val="24"/>
          <w:szCs w:val="24"/>
          <w:lang w:eastAsia="zh-CN"/>
        </w:rPr>
        <w:t>文件格式及内容</w:t>
      </w:r>
    </w:p>
    <w:p w:rsidR="00130380" w:rsidRDefault="00CB4404">
      <w:pPr>
        <w:adjustRightInd w:val="0"/>
        <w:snapToGrid w:val="0"/>
        <w:spacing w:line="360" w:lineRule="auto"/>
        <w:rPr>
          <w:rFonts w:asciiTheme="minorEastAsia" w:hAnsiTheme="minorEastAsia"/>
          <w:w w:val="95"/>
          <w:sz w:val="24"/>
          <w:szCs w:val="24"/>
          <w:lang w:eastAsia="zh-CN"/>
        </w:rPr>
      </w:pPr>
      <w:r>
        <w:rPr>
          <w:rFonts w:asciiTheme="minorEastAsia" w:hAnsiTheme="minorEastAsia"/>
          <w:w w:val="95"/>
          <w:sz w:val="24"/>
          <w:szCs w:val="24"/>
          <w:lang w:eastAsia="zh-CN"/>
        </w:rPr>
        <w:lastRenderedPageBreak/>
        <w:t>回标</w:t>
      </w:r>
      <w:r>
        <w:rPr>
          <w:rFonts w:asciiTheme="minorEastAsia" w:hAnsiTheme="minorEastAsia" w:hint="eastAsia"/>
          <w:w w:val="95"/>
          <w:sz w:val="24"/>
          <w:szCs w:val="24"/>
          <w:lang w:eastAsia="zh-CN"/>
        </w:rPr>
        <w:t>文件</w:t>
      </w:r>
      <w:r>
        <w:rPr>
          <w:rFonts w:asciiTheme="minorEastAsia" w:hAnsiTheme="minorEastAsia"/>
          <w:w w:val="95"/>
          <w:sz w:val="24"/>
          <w:szCs w:val="24"/>
          <w:lang w:eastAsia="zh-CN"/>
        </w:rPr>
        <w:t>要求正本一份，副本</w:t>
      </w:r>
      <w:r>
        <w:rPr>
          <w:rFonts w:asciiTheme="minorEastAsia" w:hAnsiTheme="minorEastAsia" w:hint="eastAsia"/>
          <w:w w:val="95"/>
          <w:sz w:val="24"/>
          <w:szCs w:val="24"/>
          <w:lang w:eastAsia="zh-CN"/>
        </w:rPr>
        <w:t>一</w:t>
      </w:r>
      <w:r>
        <w:rPr>
          <w:rFonts w:asciiTheme="minorEastAsia" w:hAnsiTheme="minorEastAsia"/>
          <w:w w:val="95"/>
          <w:sz w:val="24"/>
          <w:szCs w:val="24"/>
          <w:lang w:eastAsia="zh-CN"/>
        </w:rPr>
        <w:t>份。投标文件中的所有内容都应按 A4 篇幅装订成一册在封面上 注明正、副本。将装订好的投标文件密封包装在一个外密封袋中，</w:t>
      </w:r>
      <w:r>
        <w:rPr>
          <w:rFonts w:asciiTheme="minorEastAsia" w:hAnsiTheme="minorEastAsia" w:hint="eastAsia"/>
          <w:w w:val="95"/>
          <w:sz w:val="24"/>
          <w:szCs w:val="24"/>
          <w:lang w:eastAsia="zh-CN"/>
        </w:rPr>
        <w:t>按要求</w:t>
      </w:r>
      <w:r>
        <w:rPr>
          <w:rFonts w:asciiTheme="minorEastAsia" w:hAnsiTheme="minorEastAsia"/>
          <w:w w:val="95"/>
          <w:sz w:val="24"/>
          <w:szCs w:val="24"/>
          <w:lang w:eastAsia="zh-CN"/>
        </w:rPr>
        <w:t>注明</w:t>
      </w:r>
      <w:r>
        <w:rPr>
          <w:rFonts w:asciiTheme="minorEastAsia" w:hAnsiTheme="minorEastAsia" w:hint="eastAsia"/>
          <w:w w:val="95"/>
          <w:sz w:val="24"/>
          <w:szCs w:val="24"/>
          <w:lang w:eastAsia="zh-CN"/>
        </w:rPr>
        <w:t>。（附件）内容包括：</w:t>
      </w:r>
    </w:p>
    <w:p w:rsidR="00130380" w:rsidRDefault="00CB4404">
      <w:pPr>
        <w:adjustRightInd w:val="0"/>
        <w:snapToGrid w:val="0"/>
        <w:spacing w:line="360" w:lineRule="auto"/>
        <w:rPr>
          <w:rFonts w:asciiTheme="minorEastAsia" w:hAnsiTheme="minorEastAsia"/>
          <w:sz w:val="24"/>
          <w:szCs w:val="24"/>
          <w:lang w:eastAsia="zh-CN"/>
        </w:rPr>
      </w:pPr>
      <w:r>
        <w:rPr>
          <w:rFonts w:asciiTheme="minorEastAsia" w:hAnsiTheme="minorEastAsia" w:hint="eastAsia"/>
          <w:w w:val="95"/>
          <w:sz w:val="24"/>
          <w:szCs w:val="24"/>
          <w:lang w:eastAsia="zh-CN"/>
        </w:rPr>
        <w:t>1、法定代表人授权书、被授权人声明、投标函、投标人概况及</w:t>
      </w:r>
      <w:r>
        <w:rPr>
          <w:rFonts w:asciiTheme="minorEastAsia" w:hAnsiTheme="minorEastAsia" w:hint="eastAsia"/>
          <w:sz w:val="24"/>
          <w:szCs w:val="24"/>
          <w:lang w:eastAsia="zh-CN"/>
        </w:rPr>
        <w:t>体现投标人整体实力和突出专长的企业概况。</w:t>
      </w:r>
    </w:p>
    <w:p w:rsidR="00130380" w:rsidRDefault="00CB4404" w:rsidP="00350A36">
      <w:pPr>
        <w:pStyle w:val="1"/>
        <w:adjustRightInd w:val="0"/>
        <w:snapToGrid w:val="0"/>
        <w:spacing w:line="360" w:lineRule="auto"/>
        <w:ind w:firstLineChars="147" w:firstLine="334"/>
        <w:jc w:val="left"/>
        <w:rPr>
          <w:rFonts w:asciiTheme="minorEastAsia" w:eastAsiaTheme="minorEastAsia" w:hAnsiTheme="minorEastAsia"/>
          <w:sz w:val="24"/>
        </w:rPr>
      </w:pPr>
      <w:r>
        <w:rPr>
          <w:rFonts w:asciiTheme="minorEastAsia" w:eastAsiaTheme="minorEastAsia" w:hAnsiTheme="minorEastAsia" w:hint="eastAsia"/>
          <w:w w:val="95"/>
          <w:sz w:val="24"/>
        </w:rPr>
        <w:t>2、</w:t>
      </w:r>
      <w:r>
        <w:rPr>
          <w:rFonts w:asciiTheme="minorEastAsia" w:eastAsiaTheme="minorEastAsia" w:hAnsiTheme="minorEastAsia" w:hint="eastAsia"/>
          <w:sz w:val="24"/>
        </w:rPr>
        <w:t>企业荣誉（格式自定）</w:t>
      </w:r>
    </w:p>
    <w:p w:rsidR="00130380" w:rsidRDefault="00CB4404">
      <w:pPr>
        <w:adjustRightInd w:val="0"/>
        <w:snapToGrid w:val="0"/>
        <w:spacing w:line="360" w:lineRule="auto"/>
        <w:rPr>
          <w:rFonts w:asciiTheme="minorEastAsia" w:hAnsiTheme="minorEastAsia"/>
          <w:w w:val="95"/>
          <w:sz w:val="24"/>
          <w:szCs w:val="24"/>
          <w:lang w:eastAsia="zh-CN"/>
        </w:rPr>
      </w:pPr>
      <w:r>
        <w:rPr>
          <w:rFonts w:asciiTheme="minorEastAsia" w:hAnsiTheme="minorEastAsia" w:hint="eastAsia"/>
          <w:w w:val="95"/>
          <w:sz w:val="24"/>
          <w:szCs w:val="24"/>
          <w:lang w:eastAsia="zh-CN"/>
        </w:rPr>
        <w:t>3、</w:t>
      </w:r>
      <w:r>
        <w:rPr>
          <w:rFonts w:asciiTheme="minorEastAsia" w:hAnsiTheme="minorEastAsia" w:hint="eastAsia"/>
          <w:sz w:val="24"/>
          <w:szCs w:val="24"/>
          <w:lang w:eastAsia="zh-CN"/>
        </w:rPr>
        <w:t>营业执照（非三证合一的需要提供营业执照、税务登记证、组织机构代码证）</w:t>
      </w:r>
    </w:p>
    <w:p w:rsidR="00130380" w:rsidRDefault="00CB4404">
      <w:pPr>
        <w:adjustRightInd w:val="0"/>
        <w:snapToGrid w:val="0"/>
        <w:spacing w:line="360" w:lineRule="auto"/>
        <w:rPr>
          <w:rFonts w:asciiTheme="minorEastAsia" w:hAnsiTheme="minorEastAsia"/>
          <w:sz w:val="24"/>
          <w:szCs w:val="24"/>
          <w:lang w:eastAsia="zh-CN"/>
        </w:rPr>
      </w:pPr>
      <w:r>
        <w:rPr>
          <w:rFonts w:asciiTheme="minorEastAsia" w:hAnsiTheme="minorEastAsia" w:hint="eastAsia"/>
          <w:w w:val="95"/>
          <w:sz w:val="24"/>
          <w:szCs w:val="24"/>
          <w:lang w:eastAsia="zh-CN"/>
        </w:rPr>
        <w:t>4、银行</w:t>
      </w:r>
      <w:r>
        <w:rPr>
          <w:rFonts w:asciiTheme="minorEastAsia" w:hAnsiTheme="minorEastAsia" w:hint="eastAsia"/>
          <w:sz w:val="24"/>
          <w:szCs w:val="24"/>
          <w:lang w:eastAsia="zh-CN"/>
        </w:rPr>
        <w:t>开户许可证、一般纳税人证明、生产企业提供质量体系认证证书、行业许可证书及其它资质证明文件（复印件加盖公章）。</w:t>
      </w:r>
    </w:p>
    <w:p w:rsidR="00130380" w:rsidRDefault="00CB4404">
      <w:pPr>
        <w:adjustRightInd w:val="0"/>
        <w:snapToGrid w:val="0"/>
        <w:spacing w:line="360" w:lineRule="auto"/>
        <w:rPr>
          <w:rFonts w:asciiTheme="minorEastAsia" w:hAnsiTheme="minorEastAsia"/>
          <w:w w:val="95"/>
          <w:sz w:val="24"/>
          <w:szCs w:val="24"/>
          <w:lang w:eastAsia="zh-CN"/>
        </w:rPr>
      </w:pPr>
      <w:r>
        <w:rPr>
          <w:rFonts w:asciiTheme="minorEastAsia" w:hAnsiTheme="minorEastAsia" w:hint="eastAsia"/>
          <w:w w:val="95"/>
          <w:sz w:val="24"/>
          <w:szCs w:val="24"/>
          <w:lang w:eastAsia="zh-CN"/>
        </w:rPr>
        <w:t>5、</w:t>
      </w:r>
      <w:r>
        <w:rPr>
          <w:rFonts w:asciiTheme="minorEastAsia" w:hAnsiTheme="minorEastAsia" w:hint="eastAsia"/>
          <w:sz w:val="24"/>
          <w:szCs w:val="24"/>
          <w:lang w:eastAsia="zh-CN"/>
        </w:rPr>
        <w:t>投标人近两年度财务报表或近两年度外部财务审计报告（复印件）。</w:t>
      </w:r>
    </w:p>
    <w:p w:rsidR="00130380" w:rsidRDefault="00CB4404">
      <w:pPr>
        <w:adjustRightInd w:val="0"/>
        <w:snapToGrid w:val="0"/>
        <w:spacing w:line="360" w:lineRule="auto"/>
        <w:rPr>
          <w:rFonts w:asciiTheme="minorEastAsia" w:hAnsiTheme="minorEastAsia"/>
          <w:w w:val="95"/>
          <w:sz w:val="24"/>
          <w:szCs w:val="24"/>
          <w:lang w:eastAsia="zh-CN"/>
        </w:rPr>
      </w:pPr>
      <w:r>
        <w:rPr>
          <w:rFonts w:asciiTheme="minorEastAsia" w:hAnsiTheme="minorEastAsia" w:hint="eastAsia"/>
          <w:w w:val="95"/>
          <w:sz w:val="24"/>
          <w:szCs w:val="24"/>
          <w:lang w:eastAsia="zh-CN"/>
        </w:rPr>
        <w:t>6、</w:t>
      </w:r>
      <w:r>
        <w:rPr>
          <w:rFonts w:asciiTheme="minorEastAsia" w:hAnsiTheme="minorEastAsia" w:hint="eastAsia"/>
          <w:sz w:val="24"/>
          <w:szCs w:val="24"/>
          <w:lang w:eastAsia="zh-CN"/>
        </w:rPr>
        <w:t>投标人与本项目相对应的业绩证明（业绩证明材料以加盖公章的有效合同复印件为准）。</w:t>
      </w:r>
    </w:p>
    <w:p w:rsidR="00130380" w:rsidRPr="00384701" w:rsidRDefault="00CB4404" w:rsidP="00384701">
      <w:pPr>
        <w:adjustRightInd w:val="0"/>
        <w:snapToGrid w:val="0"/>
        <w:spacing w:line="360" w:lineRule="auto"/>
        <w:ind w:firstLineChars="158" w:firstLine="358"/>
        <w:rPr>
          <w:rFonts w:asciiTheme="minorEastAsia" w:hAnsiTheme="minorEastAsia"/>
          <w:w w:val="95"/>
          <w:sz w:val="24"/>
          <w:szCs w:val="24"/>
          <w:lang w:eastAsia="zh-CN"/>
        </w:rPr>
      </w:pPr>
      <w:r>
        <w:rPr>
          <w:rFonts w:asciiTheme="minorEastAsia" w:hAnsiTheme="minorEastAsia" w:hint="eastAsia"/>
          <w:w w:val="95"/>
          <w:sz w:val="24"/>
          <w:szCs w:val="24"/>
          <w:lang w:eastAsia="zh-CN"/>
        </w:rPr>
        <w:t>7、</w:t>
      </w:r>
      <w:r>
        <w:rPr>
          <w:rFonts w:asciiTheme="minorEastAsia" w:hAnsiTheme="minorEastAsia"/>
          <w:w w:val="95"/>
          <w:sz w:val="24"/>
          <w:szCs w:val="24"/>
          <w:lang w:eastAsia="zh-CN"/>
        </w:rPr>
        <w:t>招标报价表（加盖公章）；</w:t>
      </w:r>
      <w:r w:rsidR="00384701">
        <w:rPr>
          <w:rFonts w:asciiTheme="minorEastAsia" w:hAnsiTheme="minorEastAsia" w:hint="eastAsia"/>
          <w:w w:val="95"/>
          <w:sz w:val="24"/>
          <w:szCs w:val="24"/>
          <w:lang w:eastAsia="zh-CN"/>
        </w:rPr>
        <w:t>各天车交货周期如无法满足可另行说明</w:t>
      </w:r>
      <w:bookmarkStart w:id="6" w:name="_GoBack"/>
      <w:bookmarkEnd w:id="6"/>
    </w:p>
    <w:p w:rsidR="00130380" w:rsidRDefault="00CB4404">
      <w:pPr>
        <w:adjustRightInd w:val="0"/>
        <w:snapToGrid w:val="0"/>
        <w:spacing w:line="360" w:lineRule="auto"/>
        <w:rPr>
          <w:rFonts w:asciiTheme="minorEastAsia" w:hAnsiTheme="minorEastAsia"/>
          <w:w w:val="95"/>
          <w:sz w:val="24"/>
          <w:szCs w:val="24"/>
          <w:lang w:eastAsia="zh-CN"/>
        </w:rPr>
      </w:pPr>
      <w:r>
        <w:rPr>
          <w:rFonts w:asciiTheme="minorEastAsia" w:hAnsiTheme="minorEastAsia" w:hint="eastAsia"/>
          <w:w w:val="95"/>
          <w:sz w:val="24"/>
          <w:szCs w:val="24"/>
          <w:lang w:eastAsia="zh-CN"/>
        </w:rPr>
        <w:t>8、易损件明细及生产厂家、报价</w:t>
      </w:r>
      <w:r>
        <w:rPr>
          <w:rFonts w:asciiTheme="minorEastAsia" w:hAnsiTheme="minorEastAsia"/>
          <w:w w:val="95"/>
          <w:sz w:val="24"/>
          <w:szCs w:val="24"/>
          <w:lang w:eastAsia="zh-CN"/>
        </w:rPr>
        <w:t>（加盖公章）；</w:t>
      </w:r>
    </w:p>
    <w:p w:rsidR="00130380" w:rsidRDefault="00CB4404" w:rsidP="00350A36">
      <w:pPr>
        <w:pStyle w:val="1"/>
        <w:adjustRightInd w:val="0"/>
        <w:snapToGrid w:val="0"/>
        <w:spacing w:line="360" w:lineRule="auto"/>
        <w:ind w:firstLineChars="147" w:firstLine="353"/>
        <w:jc w:val="left"/>
        <w:rPr>
          <w:rFonts w:asciiTheme="minorEastAsia" w:eastAsiaTheme="minorEastAsia" w:hAnsiTheme="minorEastAsia"/>
          <w:sz w:val="24"/>
        </w:rPr>
      </w:pPr>
      <w:r>
        <w:rPr>
          <w:rFonts w:asciiTheme="minorEastAsia" w:eastAsiaTheme="minorEastAsia" w:hAnsiTheme="minorEastAsia" w:hint="eastAsia"/>
          <w:sz w:val="24"/>
        </w:rPr>
        <w:t>9、售后服务（格式自定、</w:t>
      </w:r>
      <w:r>
        <w:rPr>
          <w:rFonts w:asciiTheme="minorEastAsia" w:hAnsiTheme="minorEastAsia"/>
          <w:w w:val="95"/>
          <w:sz w:val="24"/>
        </w:rPr>
        <w:t>加盖公章</w:t>
      </w:r>
      <w:r>
        <w:rPr>
          <w:rFonts w:asciiTheme="minorEastAsia" w:eastAsiaTheme="minorEastAsia" w:hAnsiTheme="minorEastAsia" w:hint="eastAsia"/>
          <w:sz w:val="24"/>
        </w:rPr>
        <w:t>）；</w:t>
      </w:r>
    </w:p>
    <w:p w:rsidR="00130380" w:rsidRDefault="00D71783" w:rsidP="003E6C20">
      <w:pPr>
        <w:pStyle w:val="1"/>
        <w:adjustRightInd w:val="0"/>
        <w:snapToGrid w:val="0"/>
        <w:spacing w:line="360" w:lineRule="auto"/>
        <w:ind w:left="360" w:hangingChars="150" w:hanging="360"/>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CB4404">
        <w:rPr>
          <w:rFonts w:asciiTheme="minorEastAsia" w:eastAsiaTheme="minorEastAsia" w:hAnsiTheme="minorEastAsia" w:hint="eastAsia"/>
          <w:sz w:val="24"/>
        </w:rPr>
        <w:t>内容</w:t>
      </w:r>
      <w:r w:rsidR="00C82972">
        <w:rPr>
          <w:rFonts w:asciiTheme="minorEastAsia" w:eastAsiaTheme="minorEastAsia" w:hAnsiTheme="minorEastAsia" w:hint="eastAsia"/>
          <w:sz w:val="24"/>
        </w:rPr>
        <w:t>必须</w:t>
      </w:r>
      <w:r w:rsidR="00CB4404">
        <w:rPr>
          <w:rFonts w:asciiTheme="minorEastAsia" w:eastAsiaTheme="minorEastAsia" w:hAnsiTheme="minorEastAsia" w:hint="eastAsia"/>
          <w:sz w:val="24"/>
        </w:rPr>
        <w:t>包含质保期时间、</w:t>
      </w:r>
      <w:r w:rsidR="00C82972">
        <w:rPr>
          <w:rFonts w:asciiTheme="minorEastAsia" w:eastAsiaTheme="minorEastAsia" w:hAnsiTheme="minorEastAsia" w:hint="eastAsia"/>
          <w:sz w:val="24"/>
        </w:rPr>
        <w:t>出现各种</w:t>
      </w:r>
      <w:r w:rsidR="00CB4404">
        <w:rPr>
          <w:rFonts w:asciiTheme="minorEastAsia" w:eastAsiaTheme="minorEastAsia" w:hAnsiTheme="minorEastAsia" w:hint="eastAsia"/>
          <w:sz w:val="24"/>
        </w:rPr>
        <w:t>问题响应时间及处理效率、服务人员来源及其素质能力介绍、培训服务内容及次数。</w:t>
      </w:r>
    </w:p>
    <w:p w:rsidR="00130380" w:rsidRDefault="00CB4404" w:rsidP="00350A36">
      <w:pPr>
        <w:pStyle w:val="1"/>
        <w:adjustRightInd w:val="0"/>
        <w:snapToGrid w:val="0"/>
        <w:spacing w:line="360" w:lineRule="auto"/>
        <w:ind w:firstLineChars="147" w:firstLine="334"/>
        <w:jc w:val="left"/>
        <w:rPr>
          <w:rFonts w:asciiTheme="minorEastAsia" w:eastAsiaTheme="minorEastAsia" w:hAnsiTheme="minorEastAsia"/>
          <w:sz w:val="24"/>
        </w:rPr>
      </w:pPr>
      <w:r>
        <w:rPr>
          <w:rFonts w:asciiTheme="minorEastAsia" w:eastAsiaTheme="minorEastAsia" w:hAnsiTheme="minorEastAsia" w:hint="eastAsia"/>
          <w:w w:val="95"/>
          <w:sz w:val="24"/>
        </w:rPr>
        <w:t>10、</w:t>
      </w:r>
      <w:r>
        <w:rPr>
          <w:rFonts w:asciiTheme="minorEastAsia" w:eastAsiaTheme="minorEastAsia" w:hAnsiTheme="minorEastAsia" w:hint="eastAsia"/>
          <w:sz w:val="24"/>
        </w:rPr>
        <w:t>投标人认为需要提供的其他资料（格式自定）；</w:t>
      </w:r>
    </w:p>
    <w:p w:rsidR="00130380" w:rsidRDefault="00CB4404">
      <w:pPr>
        <w:adjustRightInd w:val="0"/>
        <w:snapToGrid w:val="0"/>
        <w:spacing w:line="360" w:lineRule="auto"/>
        <w:rPr>
          <w:rFonts w:asciiTheme="minorEastAsia" w:hAnsiTheme="minorEastAsia"/>
          <w:w w:val="95"/>
          <w:sz w:val="24"/>
          <w:szCs w:val="24"/>
          <w:lang w:eastAsia="zh-CN"/>
        </w:rPr>
      </w:pPr>
      <w:r>
        <w:rPr>
          <w:rFonts w:asciiTheme="minorEastAsia" w:hAnsiTheme="minorEastAsia" w:hint="eastAsia"/>
          <w:b/>
          <w:w w:val="95"/>
          <w:sz w:val="24"/>
          <w:szCs w:val="24"/>
          <w:lang w:eastAsia="zh-CN"/>
        </w:rPr>
        <w:t>八、废标条款</w:t>
      </w:r>
    </w:p>
    <w:p w:rsidR="00130380" w:rsidRDefault="00CB4404">
      <w:pPr>
        <w:adjustRightInd w:val="0"/>
        <w:snapToGrid w:val="0"/>
        <w:spacing w:line="360" w:lineRule="auto"/>
        <w:rPr>
          <w:rFonts w:asciiTheme="minorEastAsia" w:hAnsiTheme="minorEastAsia"/>
          <w:b/>
          <w:w w:val="95"/>
          <w:sz w:val="24"/>
          <w:szCs w:val="24"/>
          <w:lang w:eastAsia="zh-CN"/>
        </w:rPr>
      </w:pPr>
      <w:r>
        <w:rPr>
          <w:rFonts w:asciiTheme="minorEastAsia" w:hAnsiTheme="minorEastAsia" w:hint="eastAsia"/>
          <w:w w:val="95"/>
          <w:sz w:val="24"/>
          <w:szCs w:val="24"/>
          <w:lang w:eastAsia="zh-CN"/>
        </w:rPr>
        <w:t xml:space="preserve">符合下列条件之一，即可定为废标： </w:t>
      </w:r>
    </w:p>
    <w:p w:rsidR="00130380" w:rsidRDefault="00CB4404">
      <w:pPr>
        <w:adjustRightInd w:val="0"/>
        <w:snapToGrid w:val="0"/>
        <w:spacing w:line="360" w:lineRule="auto"/>
        <w:rPr>
          <w:rFonts w:asciiTheme="minorEastAsia" w:hAnsiTheme="minorEastAsia"/>
          <w:w w:val="95"/>
          <w:sz w:val="24"/>
          <w:szCs w:val="24"/>
          <w:lang w:eastAsia="zh-CN"/>
        </w:rPr>
      </w:pPr>
      <w:r>
        <w:rPr>
          <w:rFonts w:asciiTheme="minorEastAsia" w:hAnsiTheme="minorEastAsia" w:hint="eastAsia"/>
          <w:w w:val="95"/>
          <w:sz w:val="24"/>
          <w:szCs w:val="24"/>
          <w:lang w:eastAsia="zh-CN"/>
        </w:rPr>
        <w:t>1．报价文件无投标方盖章，无法定代表人或法定代表人授权代表签字或盖章的。</w:t>
      </w:r>
    </w:p>
    <w:p w:rsidR="00130380" w:rsidRDefault="00CB4404">
      <w:pPr>
        <w:adjustRightInd w:val="0"/>
        <w:snapToGrid w:val="0"/>
        <w:spacing w:line="360" w:lineRule="auto"/>
        <w:rPr>
          <w:rFonts w:asciiTheme="minorEastAsia" w:hAnsiTheme="minorEastAsia"/>
          <w:w w:val="95"/>
          <w:sz w:val="24"/>
          <w:szCs w:val="24"/>
          <w:lang w:eastAsia="zh-CN"/>
        </w:rPr>
      </w:pPr>
      <w:r>
        <w:rPr>
          <w:rFonts w:asciiTheme="minorEastAsia" w:hAnsiTheme="minorEastAsia" w:hint="eastAsia"/>
          <w:w w:val="95"/>
          <w:sz w:val="24"/>
          <w:szCs w:val="24"/>
          <w:lang w:eastAsia="zh-CN"/>
        </w:rPr>
        <w:t>2．投标报价表未按规定的格式填写，内容不全或关键字迹模糊、无法辨认的。</w:t>
      </w:r>
    </w:p>
    <w:p w:rsidR="00130380" w:rsidRDefault="00CB4404">
      <w:pPr>
        <w:adjustRightInd w:val="0"/>
        <w:snapToGrid w:val="0"/>
        <w:spacing w:line="360" w:lineRule="auto"/>
        <w:rPr>
          <w:rFonts w:asciiTheme="minorEastAsia" w:hAnsiTheme="minorEastAsia"/>
          <w:w w:val="95"/>
          <w:sz w:val="24"/>
          <w:szCs w:val="24"/>
          <w:lang w:eastAsia="zh-CN"/>
        </w:rPr>
      </w:pPr>
      <w:r>
        <w:rPr>
          <w:rFonts w:asciiTheme="minorEastAsia" w:hAnsiTheme="minorEastAsia" w:hint="eastAsia"/>
          <w:w w:val="95"/>
          <w:sz w:val="24"/>
          <w:szCs w:val="24"/>
          <w:lang w:eastAsia="zh-CN"/>
        </w:rPr>
        <w:t>3．投标方递交两份或多份内容不同的投标文件，或在一份投标文件中对同一招标项目报有两个或多个报价，且未声明哪一个有效的，按招标文件规定提交备选投标方案的除外。</w:t>
      </w:r>
    </w:p>
    <w:p w:rsidR="00130380" w:rsidRDefault="00CB4404">
      <w:pPr>
        <w:adjustRightInd w:val="0"/>
        <w:snapToGrid w:val="0"/>
        <w:spacing w:line="360" w:lineRule="auto"/>
        <w:rPr>
          <w:rFonts w:asciiTheme="minorEastAsia" w:hAnsiTheme="minorEastAsia"/>
          <w:w w:val="95"/>
          <w:sz w:val="24"/>
          <w:szCs w:val="24"/>
          <w:lang w:eastAsia="zh-CN"/>
        </w:rPr>
      </w:pPr>
      <w:r>
        <w:rPr>
          <w:rFonts w:asciiTheme="minorEastAsia" w:hAnsiTheme="minorEastAsia" w:hint="eastAsia"/>
          <w:w w:val="95"/>
          <w:sz w:val="24"/>
          <w:szCs w:val="24"/>
          <w:lang w:eastAsia="zh-CN"/>
        </w:rPr>
        <w:t>4．投标方以他人的名义投标、串通投标、以行贿手段谋取中标或者以其他弄虚作假方式投标的。</w:t>
      </w:r>
    </w:p>
    <w:p w:rsidR="00130380" w:rsidRDefault="00CB4404">
      <w:pPr>
        <w:adjustRightInd w:val="0"/>
        <w:snapToGrid w:val="0"/>
        <w:spacing w:line="360" w:lineRule="auto"/>
        <w:rPr>
          <w:rFonts w:asciiTheme="minorEastAsia" w:hAnsiTheme="minorEastAsia"/>
          <w:w w:val="95"/>
          <w:sz w:val="24"/>
          <w:szCs w:val="24"/>
          <w:lang w:eastAsia="zh-CN"/>
        </w:rPr>
      </w:pPr>
      <w:r>
        <w:rPr>
          <w:rFonts w:asciiTheme="minorEastAsia" w:hAnsiTheme="minorEastAsia" w:hint="eastAsia"/>
          <w:w w:val="95"/>
          <w:sz w:val="24"/>
          <w:szCs w:val="24"/>
          <w:lang w:eastAsia="zh-CN"/>
        </w:rPr>
        <w:lastRenderedPageBreak/>
        <w:t>5、招标方有权要求中标方提供满足项目要求的相关证明材料，若不能提供证明材料或者证明材料不能完全满足招标方需求，招标方有权作废招标结果，并追究中标方诚信事故问题。</w:t>
      </w:r>
    </w:p>
    <w:p w:rsidR="00130380" w:rsidRDefault="00CB4404">
      <w:pPr>
        <w:adjustRightInd w:val="0"/>
        <w:snapToGrid w:val="0"/>
        <w:spacing w:line="360" w:lineRule="auto"/>
        <w:rPr>
          <w:rFonts w:asciiTheme="minorEastAsia" w:hAnsiTheme="minorEastAsia"/>
          <w:b/>
          <w:w w:val="95"/>
          <w:sz w:val="24"/>
          <w:szCs w:val="24"/>
          <w:lang w:eastAsia="zh-CN"/>
        </w:rPr>
      </w:pPr>
      <w:r>
        <w:rPr>
          <w:rFonts w:asciiTheme="minorEastAsia" w:hAnsiTheme="minorEastAsia" w:hint="eastAsia"/>
          <w:b/>
          <w:w w:val="95"/>
          <w:sz w:val="24"/>
          <w:szCs w:val="24"/>
          <w:lang w:eastAsia="zh-CN"/>
        </w:rPr>
        <w:t>九</w:t>
      </w:r>
      <w:r>
        <w:rPr>
          <w:rFonts w:asciiTheme="minorEastAsia" w:hAnsiTheme="minorEastAsia"/>
          <w:b/>
          <w:w w:val="95"/>
          <w:sz w:val="24"/>
          <w:szCs w:val="24"/>
          <w:lang w:eastAsia="zh-CN"/>
        </w:rPr>
        <w:t>、流标情形</w:t>
      </w:r>
    </w:p>
    <w:p w:rsidR="00130380" w:rsidRDefault="00CB4404">
      <w:pPr>
        <w:adjustRightInd w:val="0"/>
        <w:snapToGrid w:val="0"/>
        <w:spacing w:line="360" w:lineRule="auto"/>
        <w:rPr>
          <w:rFonts w:asciiTheme="minorEastAsia" w:hAnsiTheme="minorEastAsia"/>
          <w:w w:val="95"/>
          <w:sz w:val="24"/>
          <w:szCs w:val="24"/>
          <w:lang w:eastAsia="zh-CN"/>
        </w:rPr>
      </w:pPr>
      <w:r>
        <w:rPr>
          <w:rFonts w:asciiTheme="minorEastAsia" w:hAnsiTheme="minorEastAsia"/>
          <w:w w:val="95"/>
          <w:sz w:val="24"/>
          <w:szCs w:val="24"/>
          <w:lang w:eastAsia="zh-CN"/>
        </w:rPr>
        <w:t xml:space="preserve">符合下列情形之一，本次招标流标，需重新招标。 </w:t>
      </w:r>
    </w:p>
    <w:p w:rsidR="00130380" w:rsidRDefault="00CB4404">
      <w:pPr>
        <w:adjustRightInd w:val="0"/>
        <w:snapToGrid w:val="0"/>
        <w:spacing w:line="360" w:lineRule="auto"/>
        <w:rPr>
          <w:rFonts w:asciiTheme="minorEastAsia" w:hAnsiTheme="minorEastAsia"/>
          <w:w w:val="95"/>
          <w:sz w:val="24"/>
          <w:szCs w:val="24"/>
          <w:lang w:eastAsia="zh-CN"/>
        </w:rPr>
      </w:pPr>
      <w:r>
        <w:rPr>
          <w:rFonts w:asciiTheme="minorEastAsia" w:hAnsiTheme="minorEastAsia"/>
          <w:w w:val="95"/>
          <w:sz w:val="24"/>
          <w:szCs w:val="24"/>
          <w:lang w:eastAsia="zh-CN"/>
        </w:rPr>
        <w:t>1、符合招标文件规定并做出实质性响应的供应商不足三家。</w:t>
      </w:r>
    </w:p>
    <w:p w:rsidR="00130380" w:rsidRDefault="00CB4404">
      <w:pPr>
        <w:adjustRightInd w:val="0"/>
        <w:snapToGrid w:val="0"/>
        <w:spacing w:line="360" w:lineRule="auto"/>
        <w:rPr>
          <w:rFonts w:asciiTheme="minorEastAsia" w:hAnsiTheme="minorEastAsia"/>
          <w:w w:val="95"/>
          <w:sz w:val="24"/>
          <w:szCs w:val="24"/>
          <w:lang w:eastAsia="zh-CN"/>
        </w:rPr>
      </w:pPr>
      <w:r>
        <w:rPr>
          <w:rFonts w:asciiTheme="minorEastAsia" w:hAnsiTheme="minorEastAsia"/>
          <w:w w:val="95"/>
          <w:sz w:val="24"/>
          <w:szCs w:val="24"/>
          <w:lang w:eastAsia="zh-CN"/>
        </w:rPr>
        <w:t>2、采购</w:t>
      </w:r>
      <w:r>
        <w:rPr>
          <w:rFonts w:asciiTheme="minorEastAsia" w:hAnsiTheme="minorEastAsia" w:hint="eastAsia"/>
          <w:w w:val="95"/>
          <w:sz w:val="24"/>
          <w:szCs w:val="24"/>
          <w:lang w:eastAsia="zh-CN"/>
        </w:rPr>
        <w:t>招标</w:t>
      </w:r>
      <w:r>
        <w:rPr>
          <w:rFonts w:asciiTheme="minorEastAsia" w:hAnsiTheme="minorEastAsia"/>
          <w:w w:val="95"/>
          <w:sz w:val="24"/>
          <w:szCs w:val="24"/>
          <w:lang w:eastAsia="zh-CN"/>
        </w:rPr>
        <w:t>的</w:t>
      </w:r>
      <w:r>
        <w:rPr>
          <w:rFonts w:asciiTheme="minorEastAsia" w:hAnsiTheme="minorEastAsia" w:hint="eastAsia"/>
          <w:w w:val="95"/>
          <w:sz w:val="24"/>
          <w:szCs w:val="24"/>
          <w:lang w:eastAsia="zh-CN"/>
        </w:rPr>
        <w:t>程序不满足审计法律部审核</w:t>
      </w:r>
      <w:r>
        <w:rPr>
          <w:rFonts w:asciiTheme="minorEastAsia" w:hAnsiTheme="minorEastAsia"/>
          <w:w w:val="95"/>
          <w:sz w:val="24"/>
          <w:szCs w:val="24"/>
          <w:lang w:eastAsia="zh-CN"/>
        </w:rPr>
        <w:t>。</w:t>
      </w:r>
    </w:p>
    <w:p w:rsidR="00130380" w:rsidRDefault="00CB4404">
      <w:pPr>
        <w:adjustRightInd w:val="0"/>
        <w:snapToGrid w:val="0"/>
        <w:spacing w:line="360" w:lineRule="auto"/>
        <w:rPr>
          <w:rFonts w:asciiTheme="minorEastAsia" w:hAnsiTheme="minorEastAsia"/>
          <w:w w:val="95"/>
          <w:sz w:val="24"/>
          <w:szCs w:val="24"/>
          <w:lang w:eastAsia="zh-CN"/>
        </w:rPr>
      </w:pPr>
      <w:r>
        <w:rPr>
          <w:rFonts w:asciiTheme="minorEastAsia" w:hAnsiTheme="minorEastAsia" w:hint="eastAsia"/>
          <w:w w:val="95"/>
          <w:sz w:val="24"/>
          <w:szCs w:val="24"/>
          <w:lang w:eastAsia="zh-CN"/>
        </w:rPr>
        <w:t>3</w:t>
      </w:r>
      <w:r>
        <w:rPr>
          <w:rFonts w:asciiTheme="minorEastAsia" w:hAnsiTheme="minorEastAsia"/>
          <w:w w:val="95"/>
          <w:sz w:val="24"/>
          <w:szCs w:val="24"/>
          <w:lang w:eastAsia="zh-CN"/>
        </w:rPr>
        <w:t>、采购</w:t>
      </w:r>
      <w:r>
        <w:rPr>
          <w:rFonts w:asciiTheme="minorEastAsia" w:hAnsiTheme="minorEastAsia" w:hint="eastAsia"/>
          <w:w w:val="95"/>
          <w:sz w:val="24"/>
          <w:szCs w:val="24"/>
          <w:lang w:eastAsia="zh-CN"/>
        </w:rPr>
        <w:t>招标</w:t>
      </w:r>
      <w:r>
        <w:rPr>
          <w:rFonts w:asciiTheme="minorEastAsia" w:hAnsiTheme="minorEastAsia"/>
          <w:w w:val="95"/>
          <w:sz w:val="24"/>
          <w:szCs w:val="24"/>
          <w:lang w:eastAsia="zh-CN"/>
        </w:rPr>
        <w:t>的公正性受到</w:t>
      </w:r>
      <w:r>
        <w:rPr>
          <w:rFonts w:asciiTheme="minorEastAsia" w:hAnsiTheme="minorEastAsia" w:hint="eastAsia"/>
          <w:w w:val="95"/>
          <w:sz w:val="24"/>
          <w:szCs w:val="24"/>
          <w:lang w:eastAsia="zh-CN"/>
        </w:rPr>
        <w:t>纪委监察部质疑</w:t>
      </w:r>
      <w:r>
        <w:rPr>
          <w:rFonts w:asciiTheme="minorEastAsia" w:hAnsiTheme="minorEastAsia"/>
          <w:w w:val="95"/>
          <w:sz w:val="24"/>
          <w:szCs w:val="24"/>
          <w:lang w:eastAsia="zh-CN"/>
        </w:rPr>
        <w:t>。</w:t>
      </w:r>
    </w:p>
    <w:p w:rsidR="00130380" w:rsidRDefault="00CB4404">
      <w:pPr>
        <w:adjustRightInd w:val="0"/>
        <w:snapToGrid w:val="0"/>
        <w:spacing w:line="360" w:lineRule="auto"/>
        <w:rPr>
          <w:rFonts w:asciiTheme="minorEastAsia" w:hAnsiTheme="minorEastAsia"/>
          <w:w w:val="95"/>
          <w:sz w:val="24"/>
          <w:szCs w:val="24"/>
          <w:lang w:eastAsia="zh-CN"/>
        </w:rPr>
      </w:pPr>
      <w:r>
        <w:rPr>
          <w:rFonts w:asciiTheme="minorEastAsia" w:hAnsiTheme="minorEastAsia" w:hint="eastAsia"/>
          <w:w w:val="95"/>
          <w:sz w:val="24"/>
          <w:szCs w:val="24"/>
          <w:lang w:eastAsia="zh-CN"/>
        </w:rPr>
        <w:t>4</w:t>
      </w:r>
      <w:r>
        <w:rPr>
          <w:rFonts w:asciiTheme="minorEastAsia" w:hAnsiTheme="minorEastAsia"/>
          <w:w w:val="95"/>
          <w:sz w:val="24"/>
          <w:szCs w:val="24"/>
          <w:lang w:eastAsia="zh-CN"/>
        </w:rPr>
        <w:t>、投标报价</w:t>
      </w:r>
      <w:r>
        <w:rPr>
          <w:rFonts w:asciiTheme="minorEastAsia" w:hAnsiTheme="minorEastAsia" w:hint="eastAsia"/>
          <w:w w:val="95"/>
          <w:sz w:val="24"/>
          <w:szCs w:val="24"/>
          <w:lang w:eastAsia="zh-CN"/>
        </w:rPr>
        <w:t>测算高于企业近年来实际采购价格的。</w:t>
      </w:r>
      <w:r>
        <w:rPr>
          <w:rFonts w:asciiTheme="minorEastAsia" w:hAnsiTheme="minorEastAsia"/>
          <w:w w:val="95"/>
          <w:sz w:val="24"/>
          <w:szCs w:val="24"/>
          <w:lang w:eastAsia="zh-CN"/>
        </w:rPr>
        <w:t>。</w:t>
      </w:r>
    </w:p>
    <w:p w:rsidR="00130380" w:rsidRDefault="00CB4404">
      <w:pPr>
        <w:adjustRightInd w:val="0"/>
        <w:snapToGrid w:val="0"/>
        <w:spacing w:line="360" w:lineRule="auto"/>
        <w:rPr>
          <w:rFonts w:asciiTheme="minorEastAsia" w:hAnsiTheme="minorEastAsia"/>
          <w:w w:val="95"/>
          <w:sz w:val="24"/>
          <w:szCs w:val="24"/>
          <w:lang w:eastAsia="zh-CN"/>
        </w:rPr>
      </w:pPr>
      <w:r>
        <w:rPr>
          <w:rFonts w:asciiTheme="minorEastAsia" w:hAnsiTheme="minorEastAsia" w:hint="eastAsia"/>
          <w:w w:val="95"/>
          <w:sz w:val="24"/>
          <w:szCs w:val="24"/>
          <w:lang w:eastAsia="zh-CN"/>
        </w:rPr>
        <w:t>5</w:t>
      </w:r>
      <w:r>
        <w:rPr>
          <w:rFonts w:asciiTheme="minorEastAsia" w:hAnsiTheme="minorEastAsia"/>
          <w:w w:val="95"/>
          <w:sz w:val="24"/>
          <w:szCs w:val="24"/>
          <w:lang w:eastAsia="zh-CN"/>
        </w:rPr>
        <w:t>、</w:t>
      </w:r>
      <w:r>
        <w:rPr>
          <w:rFonts w:asciiTheme="minorEastAsia" w:hAnsiTheme="minorEastAsia" w:hint="eastAsia"/>
          <w:w w:val="95"/>
          <w:sz w:val="24"/>
          <w:szCs w:val="24"/>
          <w:lang w:eastAsia="zh-CN"/>
        </w:rPr>
        <w:t>由于其他未确定的原因，取消本次采购</w:t>
      </w:r>
      <w:r>
        <w:rPr>
          <w:rFonts w:asciiTheme="minorEastAsia" w:hAnsiTheme="minorEastAsia"/>
          <w:w w:val="95"/>
          <w:sz w:val="24"/>
          <w:szCs w:val="24"/>
          <w:lang w:eastAsia="zh-CN"/>
        </w:rPr>
        <w:t>采购任务</w:t>
      </w:r>
      <w:r>
        <w:rPr>
          <w:rFonts w:asciiTheme="minorEastAsia" w:hAnsiTheme="minorEastAsia" w:hint="eastAsia"/>
          <w:w w:val="95"/>
          <w:sz w:val="24"/>
          <w:szCs w:val="24"/>
          <w:lang w:eastAsia="zh-CN"/>
        </w:rPr>
        <w:t>时</w:t>
      </w:r>
      <w:r>
        <w:rPr>
          <w:rFonts w:asciiTheme="minorEastAsia" w:hAnsiTheme="minorEastAsia"/>
          <w:w w:val="95"/>
          <w:sz w:val="24"/>
          <w:szCs w:val="24"/>
          <w:lang w:eastAsia="zh-CN"/>
        </w:rPr>
        <w:t xml:space="preserve">。 </w:t>
      </w:r>
    </w:p>
    <w:p w:rsidR="00130380" w:rsidRDefault="00CB4404">
      <w:pPr>
        <w:adjustRightInd w:val="0"/>
        <w:snapToGrid w:val="0"/>
        <w:spacing w:line="360" w:lineRule="auto"/>
        <w:rPr>
          <w:rFonts w:asciiTheme="minorEastAsia" w:hAnsiTheme="minorEastAsia"/>
          <w:b/>
          <w:sz w:val="24"/>
          <w:szCs w:val="24"/>
          <w:lang w:eastAsia="zh-CN"/>
        </w:rPr>
      </w:pPr>
      <w:r>
        <w:rPr>
          <w:rFonts w:asciiTheme="minorEastAsia" w:hAnsiTheme="minorEastAsia" w:hint="eastAsia"/>
          <w:b/>
          <w:sz w:val="24"/>
          <w:szCs w:val="24"/>
          <w:lang w:eastAsia="zh-CN"/>
        </w:rPr>
        <w:t>十、投标文件的递交与联系方式</w:t>
      </w:r>
    </w:p>
    <w:p w:rsidR="00130380" w:rsidRDefault="00CB4404">
      <w:pPr>
        <w:adjustRightInd w:val="0"/>
        <w:snapToGrid w:val="0"/>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1、投标文件递交的截止时间为2025年6月05日12时00分（北京时间）逾期送达的、未按指定方法或者未送达指定地点的，</w:t>
      </w:r>
      <w:hyperlink r:id="rId13" w:history="1">
        <w:r>
          <w:rPr>
            <w:rStyle w:val="a6"/>
            <w:rFonts w:asciiTheme="minorEastAsia" w:hAnsiTheme="minorEastAsia" w:hint="eastAsia"/>
            <w:color w:val="auto"/>
            <w:sz w:val="24"/>
            <w:szCs w:val="24"/>
            <w:u w:val="none"/>
            <w:lang w:eastAsia="zh-CN"/>
          </w:rPr>
          <w:t>招标</w:t>
        </w:r>
      </w:hyperlink>
      <w:r>
        <w:rPr>
          <w:rFonts w:asciiTheme="minorEastAsia" w:hAnsiTheme="minorEastAsia" w:hint="eastAsia"/>
          <w:sz w:val="24"/>
          <w:szCs w:val="24"/>
          <w:lang w:eastAsia="zh-CN"/>
        </w:rPr>
        <w:t>人不予受理。</w:t>
      </w:r>
    </w:p>
    <w:p w:rsidR="00130380" w:rsidRDefault="00CB4404">
      <w:pPr>
        <w:adjustRightInd w:val="0"/>
        <w:snapToGrid w:val="0"/>
        <w:spacing w:line="360" w:lineRule="auto"/>
        <w:rPr>
          <w:rFonts w:asciiTheme="minorEastAsia" w:hAnsiTheme="minorEastAsia"/>
          <w:w w:val="95"/>
          <w:sz w:val="24"/>
          <w:szCs w:val="24"/>
          <w:lang w:eastAsia="zh-CN"/>
        </w:rPr>
      </w:pPr>
      <w:r>
        <w:rPr>
          <w:rFonts w:asciiTheme="minorEastAsia" w:hAnsiTheme="minorEastAsia" w:hint="eastAsia"/>
          <w:w w:val="95"/>
          <w:sz w:val="24"/>
          <w:szCs w:val="24"/>
          <w:lang w:eastAsia="zh-CN"/>
        </w:rPr>
        <w:t>2、投标文件</w:t>
      </w:r>
      <w:r>
        <w:rPr>
          <w:rFonts w:asciiTheme="minorEastAsia" w:hAnsiTheme="minorEastAsia"/>
          <w:w w:val="95"/>
          <w:sz w:val="24"/>
          <w:szCs w:val="24"/>
          <w:lang w:eastAsia="zh-CN"/>
        </w:rPr>
        <w:t>不符合密封、标记、签章、装订要求的将拒绝接收。</w:t>
      </w:r>
      <w:r>
        <w:rPr>
          <w:rFonts w:asciiTheme="minorEastAsia" w:hAnsiTheme="minorEastAsia" w:hint="eastAsia"/>
          <w:w w:val="95"/>
          <w:sz w:val="24"/>
          <w:szCs w:val="24"/>
          <w:lang w:eastAsia="zh-CN"/>
        </w:rPr>
        <w:t>投标</w:t>
      </w:r>
      <w:r>
        <w:rPr>
          <w:rFonts w:asciiTheme="minorEastAsia" w:hAnsiTheme="minorEastAsia"/>
          <w:w w:val="95"/>
          <w:sz w:val="24"/>
          <w:szCs w:val="24"/>
          <w:lang w:eastAsia="zh-CN"/>
        </w:rPr>
        <w:t>文件提交后， 供应商不得对报价文件进行修改。</w:t>
      </w:r>
    </w:p>
    <w:p w:rsidR="00130380" w:rsidRDefault="00CB4404">
      <w:pPr>
        <w:adjustRightInd w:val="0"/>
        <w:snapToGrid w:val="0"/>
        <w:spacing w:line="360" w:lineRule="auto"/>
        <w:rPr>
          <w:rFonts w:asciiTheme="minorEastAsia" w:hAnsiTheme="minorEastAsia"/>
          <w:w w:val="95"/>
          <w:sz w:val="24"/>
          <w:szCs w:val="24"/>
          <w:lang w:eastAsia="zh-CN"/>
        </w:rPr>
      </w:pPr>
      <w:r>
        <w:rPr>
          <w:rFonts w:asciiTheme="minorEastAsia" w:hAnsiTheme="minorEastAsia" w:hint="eastAsia"/>
          <w:w w:val="95"/>
          <w:sz w:val="24"/>
          <w:szCs w:val="24"/>
          <w:lang w:eastAsia="zh-CN"/>
        </w:rPr>
        <w:t>3、</w:t>
      </w:r>
      <w:r>
        <w:rPr>
          <w:rFonts w:asciiTheme="minorEastAsia" w:hAnsiTheme="minorEastAsia"/>
          <w:w w:val="95"/>
          <w:sz w:val="24"/>
          <w:szCs w:val="24"/>
          <w:lang w:eastAsia="zh-CN"/>
        </w:rPr>
        <w:t>截标时</w:t>
      </w:r>
      <w:r>
        <w:rPr>
          <w:rFonts w:asciiTheme="minorEastAsia" w:hAnsiTheme="minorEastAsia" w:hint="eastAsia"/>
          <w:w w:val="95"/>
          <w:sz w:val="24"/>
          <w:szCs w:val="24"/>
          <w:lang w:eastAsia="zh-CN"/>
        </w:rPr>
        <w:t>间</w:t>
      </w:r>
      <w:r>
        <w:rPr>
          <w:rFonts w:asciiTheme="minorEastAsia" w:hAnsiTheme="minorEastAsia"/>
          <w:w w:val="95"/>
          <w:sz w:val="24"/>
          <w:szCs w:val="24"/>
          <w:lang w:eastAsia="zh-CN"/>
        </w:rPr>
        <w:t>递交标书的投标方数量未达</w:t>
      </w:r>
      <w:r>
        <w:rPr>
          <w:rFonts w:asciiTheme="minorEastAsia" w:hAnsiTheme="minorEastAsia" w:hint="eastAsia"/>
          <w:w w:val="95"/>
          <w:sz w:val="24"/>
          <w:szCs w:val="24"/>
          <w:lang w:eastAsia="zh-CN"/>
        </w:rPr>
        <w:t>3</w:t>
      </w:r>
      <w:r>
        <w:rPr>
          <w:rFonts w:asciiTheme="minorEastAsia" w:hAnsiTheme="minorEastAsia"/>
          <w:w w:val="95"/>
          <w:sz w:val="24"/>
          <w:szCs w:val="24"/>
          <w:lang w:eastAsia="zh-CN"/>
        </w:rPr>
        <w:t>家的，将按相关规定暂停开标和定标程序。如导致招标失败，采购人将不负担因此给投标方造成的损失。</w:t>
      </w:r>
    </w:p>
    <w:p w:rsidR="00130380" w:rsidRDefault="00CB4404">
      <w:pPr>
        <w:adjustRightInd w:val="0"/>
        <w:snapToGrid w:val="0"/>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4、投标文件递交地址：</w:t>
      </w:r>
    </w:p>
    <w:p w:rsidR="00130380" w:rsidRDefault="00CB4404">
      <w:pPr>
        <w:adjustRightInd w:val="0"/>
        <w:snapToGrid w:val="0"/>
        <w:spacing w:line="360" w:lineRule="auto"/>
        <w:ind w:firstLineChars="250" w:firstLine="600"/>
        <w:rPr>
          <w:rFonts w:asciiTheme="minorEastAsia" w:hAnsiTheme="minorEastAsia"/>
          <w:sz w:val="24"/>
          <w:szCs w:val="24"/>
          <w:lang w:eastAsia="zh-CN"/>
        </w:rPr>
      </w:pPr>
      <w:r>
        <w:rPr>
          <w:rFonts w:asciiTheme="minorEastAsia" w:hAnsiTheme="minorEastAsia" w:hint="eastAsia"/>
          <w:sz w:val="24"/>
          <w:szCs w:val="24"/>
          <w:lang w:eastAsia="zh-CN"/>
        </w:rPr>
        <w:t>山西煤机装备制造有限责任公司办公楼三楼</w:t>
      </w:r>
      <w:bookmarkStart w:id="7" w:name="OLE_LINK12"/>
      <w:bookmarkStart w:id="8" w:name="OLE_LINK11"/>
      <w:r>
        <w:rPr>
          <w:rFonts w:asciiTheme="minorEastAsia" w:hAnsiTheme="minorEastAsia" w:hint="eastAsia"/>
          <w:sz w:val="24"/>
          <w:szCs w:val="24"/>
          <w:lang w:eastAsia="zh-CN"/>
        </w:rPr>
        <w:t>价格审核部</w:t>
      </w:r>
    </w:p>
    <w:bookmarkEnd w:id="7"/>
    <w:bookmarkEnd w:id="8"/>
    <w:p w:rsidR="00130380" w:rsidRDefault="00CB4404">
      <w:pPr>
        <w:adjustRightInd w:val="0"/>
        <w:snapToGrid w:val="0"/>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（太原市综改区唐槐产业园西贾北街79号）</w:t>
      </w:r>
    </w:p>
    <w:p w:rsidR="00243D06" w:rsidRDefault="00CB4404">
      <w:pPr>
        <w:adjustRightInd w:val="0"/>
        <w:snapToGrid w:val="0"/>
        <w:spacing w:line="360" w:lineRule="auto"/>
        <w:rPr>
          <w:rFonts w:asciiTheme="minorEastAsia" w:hAnsiTheme="minorEastAsia" w:hint="eastAsia"/>
          <w:sz w:val="24"/>
          <w:szCs w:val="24"/>
          <w:lang w:eastAsia="zh-CN"/>
        </w:rPr>
      </w:pPr>
      <w:r>
        <w:rPr>
          <w:rFonts w:asciiTheme="minorEastAsia" w:hAnsiTheme="minorEastAsia" w:hint="eastAsia"/>
          <w:sz w:val="24"/>
          <w:szCs w:val="24"/>
          <w:lang w:eastAsia="zh-CN"/>
        </w:rPr>
        <w:t>5、</w:t>
      </w:r>
      <w:r w:rsidR="00243D06">
        <w:rPr>
          <w:rFonts w:asciiTheme="minorEastAsia" w:hAnsiTheme="minorEastAsia" w:hint="eastAsia"/>
          <w:sz w:val="24"/>
          <w:szCs w:val="24"/>
          <w:lang w:eastAsia="zh-CN"/>
        </w:rPr>
        <w:t>联系方式</w:t>
      </w:r>
    </w:p>
    <w:p w:rsidR="00243D06" w:rsidRDefault="00243D06">
      <w:pPr>
        <w:adjustRightInd w:val="0"/>
        <w:snapToGrid w:val="0"/>
        <w:spacing w:line="360" w:lineRule="auto"/>
        <w:rPr>
          <w:rFonts w:asciiTheme="minorEastAsia" w:hAnsiTheme="minorEastAsia" w:hint="eastAsia"/>
          <w:sz w:val="24"/>
          <w:szCs w:val="24"/>
          <w:lang w:eastAsia="zh-CN"/>
        </w:rPr>
      </w:pPr>
      <w:r>
        <w:rPr>
          <w:rFonts w:asciiTheme="minorEastAsia" w:hAnsiTheme="minorEastAsia" w:hint="eastAsia"/>
          <w:sz w:val="24"/>
          <w:szCs w:val="24"/>
          <w:lang w:eastAsia="zh-CN"/>
        </w:rPr>
        <w:t xml:space="preserve">   </w:t>
      </w:r>
      <w:r w:rsidR="00CB4404">
        <w:rPr>
          <w:rFonts w:asciiTheme="minorEastAsia" w:hAnsiTheme="minorEastAsia" w:hint="eastAsia"/>
          <w:sz w:val="24"/>
          <w:szCs w:val="24"/>
          <w:lang w:eastAsia="zh-CN"/>
        </w:rPr>
        <w:t>项目咨询</w:t>
      </w:r>
      <w:r>
        <w:rPr>
          <w:rFonts w:asciiTheme="minorEastAsia" w:hAnsiTheme="minorEastAsia" w:hint="eastAsia"/>
          <w:sz w:val="24"/>
          <w:szCs w:val="24"/>
          <w:lang w:eastAsia="zh-CN"/>
        </w:rPr>
        <w:t>:   刘斌斌   手机：13453466246</w:t>
      </w:r>
    </w:p>
    <w:p w:rsidR="00243D06" w:rsidRDefault="00243D06" w:rsidP="00243D06">
      <w:pPr>
        <w:adjustRightInd w:val="0"/>
        <w:snapToGrid w:val="0"/>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 xml:space="preserve">   </w:t>
      </w:r>
      <w:r w:rsidR="00CB4404">
        <w:rPr>
          <w:rFonts w:asciiTheme="minorEastAsia" w:hAnsiTheme="minorEastAsia" w:hint="eastAsia"/>
          <w:sz w:val="24"/>
          <w:szCs w:val="24"/>
          <w:lang w:eastAsia="zh-CN"/>
        </w:rPr>
        <w:t>资料接收人：牛茂功</w:t>
      </w:r>
      <w:r>
        <w:rPr>
          <w:rFonts w:asciiTheme="minorEastAsia" w:hAnsiTheme="minorEastAsia" w:hint="eastAsia"/>
          <w:sz w:val="24"/>
          <w:szCs w:val="24"/>
          <w:lang w:eastAsia="zh-CN"/>
        </w:rPr>
        <w:t xml:space="preserve">   手机</w:t>
      </w:r>
      <w:bookmarkStart w:id="9" w:name="OLE_LINK7"/>
      <w:bookmarkStart w:id="10" w:name="OLE_LINK8"/>
      <w:r>
        <w:rPr>
          <w:rFonts w:asciiTheme="minorEastAsia" w:hAnsiTheme="minorEastAsia" w:hint="eastAsia"/>
          <w:sz w:val="24"/>
          <w:szCs w:val="24"/>
          <w:lang w:eastAsia="zh-CN"/>
        </w:rPr>
        <w:t>：</w:t>
      </w:r>
      <w:bookmarkEnd w:id="9"/>
      <w:bookmarkEnd w:id="10"/>
      <w:r>
        <w:rPr>
          <w:rFonts w:asciiTheme="minorEastAsia" w:hAnsiTheme="minorEastAsia" w:hint="eastAsia"/>
          <w:sz w:val="24"/>
          <w:szCs w:val="24"/>
          <w:lang w:eastAsia="zh-CN"/>
        </w:rPr>
        <w:t>15135126436</w:t>
      </w:r>
    </w:p>
    <w:p w:rsidR="00130380" w:rsidRDefault="00130380">
      <w:pPr>
        <w:adjustRightInd w:val="0"/>
        <w:snapToGrid w:val="0"/>
        <w:spacing w:line="360" w:lineRule="auto"/>
        <w:rPr>
          <w:rFonts w:asciiTheme="minorEastAsia" w:hAnsiTheme="minorEastAsia"/>
          <w:sz w:val="24"/>
          <w:szCs w:val="24"/>
          <w:lang w:eastAsia="zh-CN"/>
        </w:rPr>
      </w:pPr>
    </w:p>
    <w:p w:rsidR="00130380" w:rsidRDefault="00130380">
      <w:pPr>
        <w:adjustRightInd w:val="0"/>
        <w:snapToGrid w:val="0"/>
        <w:spacing w:line="360" w:lineRule="auto"/>
        <w:ind w:firstLineChars="300" w:firstLine="720"/>
        <w:rPr>
          <w:rFonts w:asciiTheme="minorEastAsia" w:hAnsiTheme="minorEastAsia"/>
          <w:sz w:val="24"/>
          <w:szCs w:val="24"/>
          <w:lang w:eastAsia="zh-CN"/>
        </w:rPr>
      </w:pPr>
    </w:p>
    <w:p w:rsidR="00130380" w:rsidRDefault="00130380">
      <w:pPr>
        <w:adjustRightInd w:val="0"/>
        <w:snapToGrid w:val="0"/>
        <w:spacing w:line="360" w:lineRule="auto"/>
        <w:ind w:firstLineChars="300" w:firstLine="720"/>
        <w:rPr>
          <w:rFonts w:asciiTheme="minorEastAsia" w:hAnsiTheme="minorEastAsia"/>
          <w:sz w:val="24"/>
          <w:szCs w:val="24"/>
          <w:lang w:eastAsia="zh-CN"/>
        </w:rPr>
      </w:pPr>
    </w:p>
    <w:p w:rsidR="00130380" w:rsidRDefault="00130380">
      <w:pPr>
        <w:adjustRightInd w:val="0"/>
        <w:snapToGrid w:val="0"/>
        <w:spacing w:line="360" w:lineRule="auto"/>
        <w:ind w:firstLineChars="300" w:firstLine="720"/>
        <w:rPr>
          <w:rFonts w:asciiTheme="minorEastAsia" w:hAnsiTheme="minorEastAsia"/>
          <w:sz w:val="24"/>
          <w:szCs w:val="24"/>
          <w:lang w:eastAsia="zh-CN"/>
        </w:rPr>
      </w:pPr>
    </w:p>
    <w:p w:rsidR="00130380" w:rsidRDefault="00CB4404">
      <w:pPr>
        <w:adjustRightInd w:val="0"/>
        <w:snapToGrid w:val="0"/>
        <w:spacing w:line="360" w:lineRule="auto"/>
        <w:ind w:firstLineChars="1463" w:firstLine="3511"/>
        <w:rPr>
          <w:rFonts w:asciiTheme="minorEastAsia" w:hAnsiTheme="minorEastAsia"/>
          <w:sz w:val="24"/>
          <w:szCs w:val="24"/>
          <w:lang w:eastAsia="zh-CN"/>
        </w:rPr>
      </w:pPr>
      <w:r>
        <w:rPr>
          <w:rFonts w:asciiTheme="minorEastAsia" w:hAnsiTheme="minorEastAsia" w:hint="eastAsia"/>
          <w:sz w:val="24"/>
          <w:szCs w:val="24"/>
          <w:lang w:eastAsia="zh-CN"/>
        </w:rPr>
        <w:t>山西煤机装备制造有限责任公司</w:t>
      </w:r>
    </w:p>
    <w:p w:rsidR="00130380" w:rsidRDefault="00CB4404" w:rsidP="00350A36">
      <w:pPr>
        <w:adjustRightInd w:val="0"/>
        <w:snapToGrid w:val="0"/>
        <w:spacing w:line="360" w:lineRule="auto"/>
        <w:ind w:firstLineChars="1889" w:firstLine="4534"/>
        <w:rPr>
          <w:rFonts w:asciiTheme="minorEastAsia" w:hAnsiTheme="minorEastAsia"/>
          <w:w w:val="95"/>
          <w:sz w:val="24"/>
          <w:szCs w:val="24"/>
          <w:lang w:eastAsia="zh-CN"/>
        </w:rPr>
      </w:pPr>
      <w:r>
        <w:rPr>
          <w:rFonts w:asciiTheme="minorEastAsia" w:hAnsiTheme="minorEastAsia" w:hint="eastAsia"/>
          <w:sz w:val="24"/>
          <w:szCs w:val="24"/>
          <w:lang w:eastAsia="zh-CN"/>
        </w:rPr>
        <w:t>价格审核部</w:t>
      </w:r>
    </w:p>
    <w:p w:rsidR="00130380" w:rsidRDefault="00350A36">
      <w:pPr>
        <w:adjustRightInd w:val="0"/>
        <w:snapToGrid w:val="0"/>
        <w:spacing w:line="360" w:lineRule="auto"/>
        <w:rPr>
          <w:rFonts w:asciiTheme="minorEastAsia" w:hAnsiTheme="minorEastAsia"/>
          <w:w w:val="95"/>
          <w:sz w:val="24"/>
          <w:szCs w:val="24"/>
          <w:lang w:eastAsia="zh-CN"/>
        </w:rPr>
      </w:pPr>
      <w:r>
        <w:rPr>
          <w:rFonts w:asciiTheme="minorEastAsia" w:hAnsiTheme="minorEastAsia" w:hint="eastAsia"/>
          <w:w w:val="95"/>
          <w:sz w:val="24"/>
          <w:szCs w:val="24"/>
          <w:lang w:eastAsia="zh-CN"/>
        </w:rPr>
        <w:t xml:space="preserve">                                        </w:t>
      </w:r>
      <w:r w:rsidR="00CB4404">
        <w:rPr>
          <w:rFonts w:asciiTheme="minorEastAsia" w:hAnsiTheme="minorEastAsia"/>
          <w:w w:val="95"/>
          <w:sz w:val="24"/>
          <w:szCs w:val="24"/>
          <w:lang w:eastAsia="zh-CN"/>
        </w:rPr>
        <w:t>202</w:t>
      </w:r>
      <w:r w:rsidR="00CB4404">
        <w:rPr>
          <w:rFonts w:asciiTheme="minorEastAsia" w:hAnsiTheme="minorEastAsia" w:hint="eastAsia"/>
          <w:w w:val="95"/>
          <w:sz w:val="24"/>
          <w:szCs w:val="24"/>
          <w:lang w:eastAsia="zh-CN"/>
        </w:rPr>
        <w:t>5</w:t>
      </w:r>
      <w:r w:rsidR="00CB4404">
        <w:rPr>
          <w:rFonts w:asciiTheme="minorEastAsia" w:hAnsiTheme="minorEastAsia"/>
          <w:w w:val="95"/>
          <w:sz w:val="24"/>
          <w:szCs w:val="24"/>
          <w:lang w:eastAsia="zh-CN"/>
        </w:rPr>
        <w:t xml:space="preserve"> 年</w:t>
      </w:r>
      <w:r w:rsidR="00CB4404">
        <w:rPr>
          <w:rFonts w:asciiTheme="minorEastAsia" w:hAnsiTheme="minorEastAsia" w:hint="eastAsia"/>
          <w:w w:val="95"/>
          <w:sz w:val="24"/>
          <w:szCs w:val="24"/>
          <w:lang w:eastAsia="zh-CN"/>
        </w:rPr>
        <w:t>5</w:t>
      </w:r>
      <w:r w:rsidR="00CB4404">
        <w:rPr>
          <w:rFonts w:asciiTheme="minorEastAsia" w:hAnsiTheme="minorEastAsia"/>
          <w:w w:val="95"/>
          <w:sz w:val="24"/>
          <w:szCs w:val="24"/>
          <w:lang w:eastAsia="zh-CN"/>
        </w:rPr>
        <w:t>月</w:t>
      </w:r>
      <w:r w:rsidR="00CB4404">
        <w:rPr>
          <w:rFonts w:asciiTheme="minorEastAsia" w:hAnsiTheme="minorEastAsia" w:hint="eastAsia"/>
          <w:w w:val="95"/>
          <w:sz w:val="24"/>
          <w:szCs w:val="24"/>
          <w:lang w:eastAsia="zh-CN"/>
        </w:rPr>
        <w:t>25</w:t>
      </w:r>
      <w:r w:rsidR="00CB4404">
        <w:rPr>
          <w:rFonts w:asciiTheme="minorEastAsia" w:hAnsiTheme="minorEastAsia"/>
          <w:w w:val="95"/>
          <w:sz w:val="24"/>
          <w:szCs w:val="24"/>
          <w:lang w:eastAsia="zh-CN"/>
        </w:rPr>
        <w:t>日</w:t>
      </w:r>
    </w:p>
    <w:p w:rsidR="00130380" w:rsidRDefault="00CB4404">
      <w:pPr>
        <w:rPr>
          <w:rFonts w:asciiTheme="minorEastAsia" w:hAnsiTheme="minorEastAsia"/>
          <w:w w:val="95"/>
          <w:sz w:val="28"/>
          <w:szCs w:val="28"/>
          <w:lang w:eastAsia="zh-CN"/>
        </w:rPr>
      </w:pPr>
      <w:r>
        <w:rPr>
          <w:rFonts w:asciiTheme="minorEastAsia" w:hAnsiTheme="minorEastAsia" w:hint="eastAsia"/>
          <w:w w:val="95"/>
          <w:sz w:val="28"/>
          <w:szCs w:val="28"/>
          <w:lang w:eastAsia="zh-CN"/>
        </w:rPr>
        <w:lastRenderedPageBreak/>
        <w:t>附件：</w:t>
      </w:r>
    </w:p>
    <w:p w:rsidR="00130380" w:rsidRDefault="00130380">
      <w:pPr>
        <w:rPr>
          <w:rFonts w:asciiTheme="minorEastAsia" w:hAnsiTheme="minorEastAsia"/>
          <w:w w:val="95"/>
          <w:sz w:val="28"/>
          <w:szCs w:val="28"/>
          <w:lang w:eastAsia="zh-CN"/>
        </w:rPr>
      </w:pPr>
    </w:p>
    <w:p w:rsidR="00130380" w:rsidRDefault="00CB4404">
      <w:pPr>
        <w:jc w:val="center"/>
        <w:rPr>
          <w:rFonts w:ascii="宋体" w:hAnsi="宋体"/>
          <w:b/>
          <w:color w:val="000000"/>
          <w:sz w:val="36"/>
          <w:szCs w:val="36"/>
          <w:lang w:eastAsia="zh-CN"/>
        </w:rPr>
      </w:pPr>
      <w:r>
        <w:rPr>
          <w:rFonts w:ascii="宋体" w:hAnsi="宋体" w:hint="eastAsia"/>
          <w:b/>
          <w:color w:val="000000"/>
          <w:sz w:val="36"/>
          <w:szCs w:val="36"/>
          <w:lang w:eastAsia="zh-CN"/>
        </w:rPr>
        <w:t>智能高端煤机装备生产项目</w:t>
      </w:r>
    </w:p>
    <w:p w:rsidR="00130380" w:rsidRDefault="00CB4404">
      <w:pPr>
        <w:jc w:val="center"/>
        <w:rPr>
          <w:rFonts w:ascii="宋体" w:hAnsi="宋体"/>
          <w:b/>
          <w:color w:val="000000"/>
          <w:sz w:val="36"/>
          <w:szCs w:val="36"/>
          <w:lang w:eastAsia="zh-CN"/>
        </w:rPr>
      </w:pPr>
      <w:r>
        <w:rPr>
          <w:rFonts w:ascii="宋体" w:hAnsi="宋体" w:hint="eastAsia"/>
          <w:b/>
          <w:color w:val="000000"/>
          <w:sz w:val="36"/>
          <w:szCs w:val="36"/>
          <w:lang w:eastAsia="zh-CN"/>
        </w:rPr>
        <w:t>皮带机厂房起重机采购</w:t>
      </w:r>
    </w:p>
    <w:p w:rsidR="00130380" w:rsidRDefault="00130380">
      <w:pPr>
        <w:spacing w:line="360" w:lineRule="auto"/>
        <w:rPr>
          <w:rFonts w:asciiTheme="minorEastAsia" w:hAnsiTheme="minorEastAsia"/>
          <w:w w:val="95"/>
          <w:sz w:val="28"/>
          <w:szCs w:val="28"/>
          <w:lang w:eastAsia="zh-CN"/>
        </w:rPr>
      </w:pPr>
    </w:p>
    <w:p w:rsidR="00130380" w:rsidRDefault="00CB4404">
      <w:pPr>
        <w:jc w:val="center"/>
        <w:rPr>
          <w:rFonts w:ascii="宋体" w:hAnsi="宋体"/>
          <w:b/>
          <w:color w:val="000000"/>
          <w:sz w:val="36"/>
          <w:szCs w:val="36"/>
          <w:lang w:eastAsia="zh-CN"/>
        </w:rPr>
      </w:pPr>
      <w:r>
        <w:rPr>
          <w:rFonts w:ascii="宋体" w:hAnsi="宋体" w:hint="eastAsia"/>
          <w:b/>
          <w:color w:val="000000"/>
          <w:sz w:val="36"/>
          <w:szCs w:val="36"/>
          <w:lang w:eastAsia="zh-CN"/>
        </w:rPr>
        <w:t>投标文件</w:t>
      </w:r>
    </w:p>
    <w:p w:rsidR="00130380" w:rsidRDefault="00130380">
      <w:pPr>
        <w:jc w:val="center"/>
        <w:rPr>
          <w:rFonts w:ascii="宋体" w:hAnsi="宋体"/>
          <w:b/>
          <w:color w:val="000000"/>
          <w:sz w:val="36"/>
          <w:szCs w:val="36"/>
          <w:lang w:eastAsia="zh-CN"/>
        </w:rPr>
      </w:pPr>
    </w:p>
    <w:p w:rsidR="00130380" w:rsidRDefault="00130380">
      <w:pPr>
        <w:jc w:val="center"/>
        <w:rPr>
          <w:rFonts w:ascii="宋体" w:hAnsi="宋体"/>
          <w:b/>
          <w:color w:val="000000"/>
          <w:sz w:val="36"/>
          <w:szCs w:val="36"/>
          <w:lang w:eastAsia="zh-CN"/>
        </w:rPr>
      </w:pPr>
    </w:p>
    <w:p w:rsidR="00130380" w:rsidRDefault="00130380">
      <w:pPr>
        <w:spacing w:line="420" w:lineRule="auto"/>
        <w:jc w:val="center"/>
        <w:rPr>
          <w:sz w:val="30"/>
          <w:lang w:eastAsia="zh-CN"/>
        </w:rPr>
      </w:pPr>
    </w:p>
    <w:p w:rsidR="00130380" w:rsidRDefault="00CB4404">
      <w:pPr>
        <w:spacing w:line="420" w:lineRule="auto"/>
        <w:ind w:firstLineChars="150" w:firstLine="420"/>
        <w:rPr>
          <w:sz w:val="28"/>
          <w:lang w:eastAsia="zh-CN"/>
        </w:rPr>
      </w:pPr>
      <w:r>
        <w:rPr>
          <w:rFonts w:hint="eastAsia"/>
          <w:sz w:val="28"/>
          <w:lang w:eastAsia="zh-CN"/>
        </w:rPr>
        <w:t>项目名称：</w:t>
      </w:r>
      <w:r>
        <w:rPr>
          <w:rFonts w:hint="eastAsia"/>
          <w:sz w:val="28"/>
          <w:lang w:eastAsia="zh-CN"/>
        </w:rPr>
        <w:t xml:space="preserve"> </w:t>
      </w:r>
    </w:p>
    <w:p w:rsidR="00130380" w:rsidRDefault="00130380">
      <w:pPr>
        <w:spacing w:line="420" w:lineRule="auto"/>
        <w:ind w:firstLineChars="150" w:firstLine="420"/>
        <w:rPr>
          <w:sz w:val="28"/>
          <w:u w:val="single"/>
          <w:lang w:eastAsia="zh-CN"/>
        </w:rPr>
      </w:pPr>
    </w:p>
    <w:p w:rsidR="00130380" w:rsidRDefault="00CB4404">
      <w:pPr>
        <w:spacing w:line="420" w:lineRule="auto"/>
        <w:ind w:firstLineChars="150" w:firstLine="420"/>
        <w:rPr>
          <w:sz w:val="28"/>
          <w:lang w:eastAsia="zh-CN"/>
        </w:rPr>
      </w:pPr>
      <w:r>
        <w:rPr>
          <w:rFonts w:hint="eastAsia"/>
          <w:sz w:val="28"/>
          <w:lang w:eastAsia="zh-CN"/>
        </w:rPr>
        <w:t>投</w:t>
      </w:r>
      <w:r>
        <w:rPr>
          <w:rFonts w:hint="eastAsia"/>
          <w:sz w:val="28"/>
          <w:lang w:eastAsia="zh-CN"/>
        </w:rPr>
        <w:t xml:space="preserve"> </w:t>
      </w:r>
      <w:r>
        <w:rPr>
          <w:rFonts w:hint="eastAsia"/>
          <w:sz w:val="28"/>
          <w:lang w:eastAsia="zh-CN"/>
        </w:rPr>
        <w:t>标</w:t>
      </w:r>
      <w:r>
        <w:rPr>
          <w:rFonts w:hint="eastAsia"/>
          <w:sz w:val="28"/>
          <w:lang w:eastAsia="zh-CN"/>
        </w:rPr>
        <w:t xml:space="preserve"> </w:t>
      </w:r>
      <w:r>
        <w:rPr>
          <w:rFonts w:hint="eastAsia"/>
          <w:sz w:val="28"/>
          <w:lang w:eastAsia="zh-CN"/>
        </w:rPr>
        <w:t>人：</w:t>
      </w:r>
      <w:r>
        <w:rPr>
          <w:rFonts w:hint="eastAsia"/>
          <w:sz w:val="28"/>
          <w:lang w:eastAsia="zh-CN"/>
        </w:rPr>
        <w:t xml:space="preserve"> </w:t>
      </w:r>
      <w:r>
        <w:rPr>
          <w:rFonts w:hint="eastAsia"/>
          <w:sz w:val="28"/>
          <w:lang w:eastAsia="zh-CN"/>
        </w:rPr>
        <w:t>（盖公章）</w:t>
      </w:r>
    </w:p>
    <w:p w:rsidR="00130380" w:rsidRDefault="00130380">
      <w:pPr>
        <w:spacing w:line="420" w:lineRule="auto"/>
        <w:ind w:firstLineChars="150" w:firstLine="420"/>
        <w:rPr>
          <w:sz w:val="28"/>
          <w:lang w:eastAsia="zh-CN"/>
        </w:rPr>
      </w:pPr>
    </w:p>
    <w:p w:rsidR="00130380" w:rsidRDefault="00CB4404">
      <w:pPr>
        <w:spacing w:line="420" w:lineRule="auto"/>
        <w:ind w:firstLineChars="150" w:firstLine="420"/>
        <w:rPr>
          <w:sz w:val="28"/>
          <w:lang w:eastAsia="zh-CN"/>
        </w:rPr>
      </w:pPr>
      <w:r>
        <w:rPr>
          <w:rFonts w:hint="eastAsia"/>
          <w:sz w:val="28"/>
          <w:lang w:eastAsia="zh-CN"/>
        </w:rPr>
        <w:t>法定代表人或其委托代理人：（签字或盖章）</w:t>
      </w:r>
    </w:p>
    <w:p w:rsidR="00130380" w:rsidRDefault="00130380">
      <w:pPr>
        <w:spacing w:line="420" w:lineRule="auto"/>
        <w:ind w:firstLineChars="150" w:firstLine="420"/>
        <w:rPr>
          <w:sz w:val="28"/>
          <w:lang w:eastAsia="zh-CN"/>
        </w:rPr>
      </w:pPr>
    </w:p>
    <w:p w:rsidR="00130380" w:rsidRDefault="00130380">
      <w:pPr>
        <w:spacing w:line="420" w:lineRule="auto"/>
        <w:ind w:firstLineChars="150" w:firstLine="420"/>
        <w:rPr>
          <w:sz w:val="28"/>
          <w:lang w:eastAsia="zh-CN"/>
        </w:rPr>
      </w:pPr>
    </w:p>
    <w:p w:rsidR="00130380" w:rsidRDefault="00130380">
      <w:pPr>
        <w:spacing w:line="420" w:lineRule="auto"/>
        <w:ind w:firstLineChars="150" w:firstLine="420"/>
        <w:rPr>
          <w:sz w:val="28"/>
          <w:lang w:eastAsia="zh-CN"/>
        </w:rPr>
      </w:pPr>
    </w:p>
    <w:p w:rsidR="00130380" w:rsidRDefault="00CB4404">
      <w:pPr>
        <w:spacing w:line="420" w:lineRule="auto"/>
        <w:ind w:firstLineChars="150" w:firstLine="420"/>
        <w:jc w:val="center"/>
        <w:rPr>
          <w:sz w:val="28"/>
          <w:lang w:eastAsia="zh-CN"/>
        </w:rPr>
      </w:pPr>
      <w:r>
        <w:rPr>
          <w:rFonts w:hint="eastAsia"/>
          <w:sz w:val="28"/>
          <w:lang w:eastAsia="zh-CN"/>
        </w:rPr>
        <w:t>日期：</w:t>
      </w:r>
      <w:r>
        <w:rPr>
          <w:rFonts w:hint="eastAsia"/>
          <w:sz w:val="28"/>
          <w:lang w:eastAsia="zh-CN"/>
        </w:rPr>
        <w:t>2025</w:t>
      </w:r>
      <w:r>
        <w:rPr>
          <w:rFonts w:hint="eastAsia"/>
          <w:sz w:val="28"/>
          <w:lang w:eastAsia="zh-CN"/>
        </w:rPr>
        <w:t>年</w:t>
      </w:r>
      <w:r>
        <w:rPr>
          <w:rFonts w:hint="eastAsia"/>
          <w:sz w:val="28"/>
          <w:lang w:eastAsia="zh-CN"/>
        </w:rPr>
        <w:t xml:space="preserve">   </w:t>
      </w:r>
      <w:r>
        <w:rPr>
          <w:rFonts w:hint="eastAsia"/>
          <w:sz w:val="28"/>
          <w:lang w:eastAsia="zh-CN"/>
        </w:rPr>
        <w:t>月</w:t>
      </w:r>
      <w:r>
        <w:rPr>
          <w:rFonts w:hint="eastAsia"/>
          <w:sz w:val="28"/>
          <w:lang w:eastAsia="zh-CN"/>
        </w:rPr>
        <w:t xml:space="preserve">    </w:t>
      </w:r>
      <w:r>
        <w:rPr>
          <w:rFonts w:hint="eastAsia"/>
          <w:sz w:val="28"/>
          <w:lang w:eastAsia="zh-CN"/>
        </w:rPr>
        <w:t>日</w:t>
      </w:r>
    </w:p>
    <w:p w:rsidR="00130380" w:rsidRDefault="00130380">
      <w:pPr>
        <w:jc w:val="center"/>
        <w:rPr>
          <w:sz w:val="28"/>
          <w:lang w:eastAsia="zh-CN"/>
        </w:rPr>
      </w:pPr>
    </w:p>
    <w:p w:rsidR="00130380" w:rsidRDefault="00130380">
      <w:pPr>
        <w:jc w:val="center"/>
        <w:rPr>
          <w:sz w:val="28"/>
          <w:lang w:eastAsia="zh-CN"/>
        </w:rPr>
      </w:pPr>
    </w:p>
    <w:p w:rsidR="00130380" w:rsidRDefault="00130380">
      <w:pPr>
        <w:jc w:val="center"/>
        <w:rPr>
          <w:rFonts w:ascii="宋体" w:hAnsi="宋体"/>
          <w:b/>
          <w:color w:val="000000"/>
          <w:sz w:val="32"/>
          <w:szCs w:val="32"/>
          <w:lang w:eastAsia="zh-CN"/>
        </w:rPr>
      </w:pPr>
    </w:p>
    <w:p w:rsidR="00130380" w:rsidRDefault="00CB4404">
      <w:pPr>
        <w:jc w:val="center"/>
        <w:rPr>
          <w:rFonts w:ascii="宋体" w:hAnsi="宋体"/>
          <w:b/>
          <w:color w:val="000000"/>
          <w:sz w:val="32"/>
          <w:szCs w:val="32"/>
          <w:lang w:eastAsia="zh-CN"/>
        </w:rPr>
      </w:pPr>
      <w:r>
        <w:rPr>
          <w:rFonts w:ascii="宋体" w:hAnsi="宋体" w:hint="eastAsia"/>
          <w:b/>
          <w:color w:val="000000"/>
          <w:sz w:val="32"/>
          <w:szCs w:val="32"/>
          <w:lang w:eastAsia="zh-CN"/>
        </w:rPr>
        <w:t>法定代表人授权书</w:t>
      </w:r>
    </w:p>
    <w:p w:rsidR="00130380" w:rsidRDefault="00CB4404">
      <w:pPr>
        <w:ind w:firstLine="570"/>
        <w:rPr>
          <w:rFonts w:ascii="宋体" w:hAnsi="宋体"/>
          <w:color w:val="000000"/>
          <w:sz w:val="28"/>
          <w:szCs w:val="28"/>
          <w:lang w:eastAsia="zh-CN"/>
        </w:rPr>
      </w:pPr>
      <w:r>
        <w:rPr>
          <w:rFonts w:ascii="宋体" w:hAnsi="宋体" w:hint="eastAsia"/>
          <w:color w:val="000000"/>
          <w:sz w:val="28"/>
          <w:szCs w:val="28"/>
          <w:lang w:eastAsia="zh-CN"/>
        </w:rPr>
        <w:lastRenderedPageBreak/>
        <w:t>本授权书声明：注册于</w:t>
      </w:r>
      <w:r>
        <w:rPr>
          <w:rFonts w:ascii="宋体" w:hAnsi="宋体" w:hint="eastAsia"/>
          <w:color w:val="000000"/>
          <w:sz w:val="28"/>
          <w:szCs w:val="28"/>
          <w:u w:val="single"/>
          <w:lang w:eastAsia="zh-CN"/>
        </w:rPr>
        <w:t xml:space="preserve">  （地区）     </w:t>
      </w:r>
      <w:r>
        <w:rPr>
          <w:rFonts w:ascii="宋体" w:hAnsi="宋体" w:hint="eastAsia"/>
          <w:color w:val="000000"/>
          <w:sz w:val="28"/>
          <w:szCs w:val="28"/>
          <w:lang w:eastAsia="zh-CN"/>
        </w:rPr>
        <w:t>的</w:t>
      </w:r>
      <w:r>
        <w:rPr>
          <w:rFonts w:ascii="宋体" w:hAnsi="宋体" w:hint="eastAsia"/>
          <w:color w:val="000000"/>
          <w:sz w:val="28"/>
          <w:szCs w:val="28"/>
          <w:u w:val="single"/>
          <w:lang w:eastAsia="zh-CN"/>
        </w:rPr>
        <w:t xml:space="preserve">   （公司名称）         </w:t>
      </w:r>
      <w:r>
        <w:rPr>
          <w:rFonts w:ascii="宋体" w:hAnsi="宋体" w:hint="eastAsia"/>
          <w:color w:val="000000"/>
          <w:sz w:val="28"/>
          <w:szCs w:val="28"/>
          <w:lang w:eastAsia="zh-CN"/>
        </w:rPr>
        <w:t>，</w:t>
      </w:r>
      <w:r>
        <w:rPr>
          <w:rFonts w:ascii="宋体" w:hAnsi="宋体" w:hint="eastAsia"/>
          <w:color w:val="000000"/>
          <w:sz w:val="28"/>
          <w:szCs w:val="28"/>
          <w:u w:val="single"/>
          <w:lang w:eastAsia="zh-CN"/>
        </w:rPr>
        <w:t xml:space="preserve">   （法定代表人姓名、职务）    </w:t>
      </w:r>
      <w:r>
        <w:rPr>
          <w:rFonts w:ascii="宋体" w:hAnsi="宋体" w:hint="eastAsia"/>
          <w:color w:val="000000"/>
          <w:sz w:val="28"/>
          <w:szCs w:val="28"/>
          <w:lang w:eastAsia="zh-CN"/>
        </w:rPr>
        <w:t>代表本公司授权</w:t>
      </w:r>
      <w:r>
        <w:rPr>
          <w:rFonts w:ascii="宋体" w:hAnsi="宋体" w:hint="eastAsia"/>
          <w:color w:val="000000"/>
          <w:sz w:val="28"/>
          <w:szCs w:val="28"/>
          <w:u w:val="single"/>
          <w:lang w:eastAsia="zh-CN"/>
        </w:rPr>
        <w:t xml:space="preserve">  （被授权人的姓名、职务）      </w:t>
      </w:r>
      <w:r>
        <w:rPr>
          <w:rFonts w:ascii="宋体" w:hAnsi="宋体" w:hint="eastAsia"/>
          <w:color w:val="000000"/>
          <w:sz w:val="28"/>
          <w:szCs w:val="28"/>
          <w:lang w:eastAsia="zh-CN"/>
        </w:rPr>
        <w:t>为本公司的合法代理人，就山西煤机装备制造有限责任公司智能高端煤机装备生产项目皮带机厂房起重机采购招标项目进行投标，授权其以本公司名义处理一切与投标、合同签定有关的事务。</w:t>
      </w:r>
    </w:p>
    <w:p w:rsidR="00130380" w:rsidRDefault="00CB4404">
      <w:pPr>
        <w:ind w:firstLine="570"/>
        <w:rPr>
          <w:rFonts w:ascii="宋体" w:hAnsi="宋体"/>
          <w:color w:val="000000"/>
          <w:sz w:val="28"/>
          <w:szCs w:val="28"/>
          <w:lang w:eastAsia="zh-CN"/>
        </w:rPr>
      </w:pPr>
      <w:r>
        <w:rPr>
          <w:rFonts w:ascii="宋体" w:hAnsi="宋体" w:hint="eastAsia"/>
          <w:color w:val="000000"/>
          <w:sz w:val="28"/>
          <w:szCs w:val="28"/>
          <w:lang w:eastAsia="zh-CN"/>
        </w:rPr>
        <w:t>本授权书于           年    月   日签字生效，特此声明。</w:t>
      </w:r>
    </w:p>
    <w:p w:rsidR="00130380" w:rsidRDefault="00130380">
      <w:pPr>
        <w:rPr>
          <w:rFonts w:ascii="宋体" w:hAnsi="宋体"/>
          <w:color w:val="000000"/>
          <w:sz w:val="28"/>
          <w:szCs w:val="28"/>
          <w:lang w:eastAsia="zh-CN"/>
        </w:rPr>
      </w:pPr>
    </w:p>
    <w:p w:rsidR="00130380" w:rsidRDefault="00130380">
      <w:pPr>
        <w:rPr>
          <w:rFonts w:ascii="宋体" w:hAnsi="宋体"/>
          <w:color w:val="000000"/>
          <w:sz w:val="28"/>
          <w:szCs w:val="28"/>
          <w:lang w:eastAsia="zh-CN"/>
        </w:rPr>
      </w:pPr>
    </w:p>
    <w:p w:rsidR="00130380" w:rsidRDefault="00130380">
      <w:pPr>
        <w:rPr>
          <w:rFonts w:ascii="宋体" w:hAnsi="宋体"/>
          <w:color w:val="000000"/>
          <w:sz w:val="28"/>
          <w:szCs w:val="28"/>
          <w:lang w:eastAsia="zh-CN"/>
        </w:rPr>
      </w:pPr>
    </w:p>
    <w:p w:rsidR="00130380" w:rsidRDefault="00CB4404">
      <w:pPr>
        <w:rPr>
          <w:rFonts w:ascii="宋体" w:hAnsi="宋体"/>
          <w:color w:val="000000"/>
          <w:sz w:val="28"/>
          <w:szCs w:val="28"/>
          <w:lang w:eastAsia="zh-CN"/>
        </w:rPr>
      </w:pPr>
      <w:r>
        <w:rPr>
          <w:rFonts w:ascii="宋体" w:hAnsi="宋体" w:hint="eastAsia"/>
          <w:color w:val="000000"/>
          <w:sz w:val="28"/>
          <w:szCs w:val="28"/>
          <w:lang w:eastAsia="zh-CN"/>
        </w:rPr>
        <w:t xml:space="preserve">投标人全称（公章）：             </w:t>
      </w:r>
    </w:p>
    <w:p w:rsidR="00130380" w:rsidRDefault="00CB4404">
      <w:pPr>
        <w:rPr>
          <w:rFonts w:ascii="宋体" w:hAnsi="宋体"/>
          <w:color w:val="000000"/>
          <w:sz w:val="28"/>
          <w:szCs w:val="28"/>
          <w:lang w:eastAsia="zh-CN"/>
        </w:rPr>
      </w:pPr>
      <w:r>
        <w:rPr>
          <w:rFonts w:ascii="宋体" w:hAnsi="宋体" w:hint="eastAsia"/>
          <w:color w:val="000000"/>
          <w:sz w:val="28"/>
          <w:szCs w:val="28"/>
          <w:lang w:eastAsia="zh-CN"/>
        </w:rPr>
        <w:t xml:space="preserve">法定代表人签字盖章：       </w:t>
      </w:r>
    </w:p>
    <w:p w:rsidR="00130380" w:rsidRDefault="00CB4404">
      <w:pPr>
        <w:rPr>
          <w:rFonts w:ascii="宋体" w:hAnsi="宋体"/>
          <w:color w:val="000000"/>
          <w:sz w:val="28"/>
          <w:szCs w:val="28"/>
          <w:lang w:eastAsia="zh-CN"/>
        </w:rPr>
      </w:pPr>
      <w:r>
        <w:rPr>
          <w:rFonts w:ascii="宋体" w:hAnsi="宋体" w:hint="eastAsia"/>
          <w:color w:val="000000"/>
          <w:sz w:val="28"/>
          <w:szCs w:val="28"/>
          <w:lang w:eastAsia="zh-CN"/>
        </w:rPr>
        <w:t>被授权人签字盖章：</w:t>
      </w:r>
    </w:p>
    <w:p w:rsidR="00130380" w:rsidRDefault="00CB4404">
      <w:pPr>
        <w:rPr>
          <w:rFonts w:ascii="宋体" w:hAnsi="宋体"/>
          <w:color w:val="000000"/>
          <w:sz w:val="28"/>
          <w:szCs w:val="28"/>
          <w:lang w:eastAsia="zh-CN"/>
        </w:rPr>
      </w:pPr>
      <w:r>
        <w:rPr>
          <w:rFonts w:ascii="宋体" w:hAnsi="宋体" w:hint="eastAsia"/>
          <w:color w:val="000000"/>
          <w:sz w:val="28"/>
          <w:szCs w:val="28"/>
          <w:lang w:eastAsia="zh-CN"/>
        </w:rPr>
        <w:t>职            务：</w:t>
      </w:r>
    </w:p>
    <w:p w:rsidR="00130380" w:rsidRDefault="00CB4404">
      <w:pPr>
        <w:rPr>
          <w:rFonts w:ascii="宋体" w:hAnsi="宋体"/>
          <w:color w:val="000000"/>
          <w:sz w:val="28"/>
          <w:szCs w:val="28"/>
          <w:lang w:eastAsia="zh-CN"/>
        </w:rPr>
      </w:pPr>
      <w:r>
        <w:rPr>
          <w:rFonts w:ascii="宋体" w:hAnsi="宋体" w:hint="eastAsia"/>
          <w:color w:val="000000"/>
          <w:sz w:val="28"/>
          <w:szCs w:val="28"/>
          <w:lang w:eastAsia="zh-CN"/>
        </w:rPr>
        <w:t>电  话 及 传  真：</w:t>
      </w:r>
    </w:p>
    <w:p w:rsidR="00130380" w:rsidRDefault="00CB4404">
      <w:pPr>
        <w:rPr>
          <w:rFonts w:ascii="宋体" w:hAnsi="宋体"/>
          <w:color w:val="000000"/>
          <w:sz w:val="28"/>
          <w:szCs w:val="28"/>
          <w:lang w:eastAsia="zh-CN"/>
        </w:rPr>
      </w:pPr>
      <w:r>
        <w:rPr>
          <w:rFonts w:ascii="宋体" w:hAnsi="宋体" w:hint="eastAsia"/>
          <w:color w:val="000000"/>
          <w:sz w:val="28"/>
          <w:szCs w:val="28"/>
          <w:lang w:eastAsia="zh-CN"/>
        </w:rPr>
        <w:t>地            址：</w:t>
      </w:r>
    </w:p>
    <w:p w:rsidR="00130380" w:rsidRDefault="00130380">
      <w:pPr>
        <w:ind w:firstLine="555"/>
        <w:rPr>
          <w:rFonts w:ascii="宋体" w:hAnsi="宋体"/>
          <w:color w:val="000000"/>
          <w:sz w:val="28"/>
          <w:szCs w:val="28"/>
          <w:lang w:eastAsia="zh-CN"/>
        </w:rPr>
      </w:pPr>
    </w:p>
    <w:p w:rsidR="00130380" w:rsidRDefault="00130380">
      <w:pPr>
        <w:rPr>
          <w:lang w:eastAsia="zh-CN"/>
        </w:rPr>
      </w:pPr>
    </w:p>
    <w:p w:rsidR="00130380" w:rsidRDefault="00130380">
      <w:pPr>
        <w:rPr>
          <w:rFonts w:asciiTheme="minorEastAsia" w:hAnsiTheme="minorEastAsia"/>
          <w:sz w:val="28"/>
          <w:szCs w:val="28"/>
          <w:lang w:eastAsia="zh-CN"/>
        </w:rPr>
      </w:pPr>
    </w:p>
    <w:p w:rsidR="00130380" w:rsidRDefault="00130380" w:rsidP="008D48A8">
      <w:pPr>
        <w:ind w:firstLine="0"/>
        <w:rPr>
          <w:rFonts w:asciiTheme="minorEastAsia" w:hAnsiTheme="minorEastAsia" w:hint="eastAsia"/>
          <w:sz w:val="28"/>
          <w:szCs w:val="28"/>
          <w:lang w:eastAsia="zh-CN"/>
        </w:rPr>
      </w:pPr>
    </w:p>
    <w:p w:rsidR="008D48A8" w:rsidRDefault="008D48A8" w:rsidP="008D48A8">
      <w:pPr>
        <w:ind w:firstLine="0"/>
        <w:rPr>
          <w:rFonts w:asciiTheme="minorEastAsia" w:hAnsiTheme="minorEastAsia" w:hint="eastAsia"/>
          <w:sz w:val="28"/>
          <w:szCs w:val="28"/>
          <w:lang w:eastAsia="zh-CN"/>
        </w:rPr>
      </w:pPr>
    </w:p>
    <w:p w:rsidR="008D48A8" w:rsidRDefault="008D48A8" w:rsidP="008D48A8">
      <w:pPr>
        <w:ind w:firstLine="0"/>
        <w:rPr>
          <w:rFonts w:asciiTheme="minorEastAsia" w:hAnsiTheme="minorEastAsia"/>
          <w:sz w:val="28"/>
          <w:szCs w:val="28"/>
          <w:lang w:eastAsia="zh-CN"/>
        </w:rPr>
      </w:pPr>
    </w:p>
    <w:p w:rsidR="00130380" w:rsidRDefault="00130380">
      <w:pPr>
        <w:rPr>
          <w:rFonts w:asciiTheme="minorEastAsia" w:hAnsiTheme="minorEastAsia"/>
          <w:sz w:val="28"/>
          <w:szCs w:val="28"/>
          <w:lang w:eastAsia="zh-CN"/>
        </w:rPr>
      </w:pPr>
    </w:p>
    <w:p w:rsidR="00130380" w:rsidRDefault="00CB4404">
      <w:pPr>
        <w:spacing w:line="360" w:lineRule="auto"/>
        <w:jc w:val="center"/>
        <w:rPr>
          <w:rFonts w:ascii="黑体" w:eastAsia="黑体" w:hAnsi="宋体"/>
          <w:bCs/>
          <w:color w:val="000000"/>
          <w:sz w:val="32"/>
          <w:szCs w:val="32"/>
          <w:lang w:eastAsia="zh-CN"/>
        </w:rPr>
      </w:pPr>
      <w:r>
        <w:rPr>
          <w:rFonts w:ascii="黑体" w:eastAsia="黑体" w:hAnsi="宋体" w:hint="eastAsia"/>
          <w:bCs/>
          <w:color w:val="000000"/>
          <w:sz w:val="32"/>
          <w:szCs w:val="32"/>
          <w:lang w:eastAsia="zh-CN"/>
        </w:rPr>
        <w:lastRenderedPageBreak/>
        <w:t>被授权人声明</w:t>
      </w:r>
    </w:p>
    <w:p w:rsidR="00130380" w:rsidRDefault="00CB4404" w:rsidP="00243D06">
      <w:pPr>
        <w:spacing w:beforeLines="50"/>
        <w:ind w:firstLine="363"/>
        <w:rPr>
          <w:rFonts w:ascii="宋体"/>
          <w:sz w:val="28"/>
          <w:szCs w:val="28"/>
          <w:lang w:eastAsia="zh-CN"/>
        </w:rPr>
      </w:pPr>
      <w:r>
        <w:rPr>
          <w:rFonts w:ascii="宋体" w:hAnsi="宋体" w:hint="eastAsia"/>
          <w:sz w:val="28"/>
          <w:szCs w:val="28"/>
          <w:lang w:eastAsia="zh-CN"/>
        </w:rPr>
        <w:t>致：</w:t>
      </w:r>
      <w:r>
        <w:rPr>
          <w:rFonts w:ascii="宋体" w:hAnsi="宋体" w:hint="eastAsia"/>
          <w:color w:val="000000"/>
          <w:sz w:val="28"/>
          <w:szCs w:val="28"/>
          <w:lang w:eastAsia="zh-CN"/>
        </w:rPr>
        <w:t>山西煤机装备制造有限责任公司</w:t>
      </w:r>
    </w:p>
    <w:p w:rsidR="00130380" w:rsidRDefault="00130380">
      <w:pPr>
        <w:rPr>
          <w:rFonts w:ascii="宋体"/>
          <w:sz w:val="28"/>
          <w:szCs w:val="28"/>
          <w:lang w:eastAsia="zh-CN"/>
        </w:rPr>
      </w:pPr>
    </w:p>
    <w:p w:rsidR="00130380" w:rsidRDefault="00CB4404">
      <w:pPr>
        <w:ind w:firstLine="570"/>
        <w:rPr>
          <w:rFonts w:ascii="宋体"/>
          <w:sz w:val="28"/>
          <w:szCs w:val="28"/>
          <w:lang w:eastAsia="zh-CN"/>
        </w:rPr>
      </w:pPr>
      <w:r>
        <w:rPr>
          <w:rFonts w:ascii="宋体" w:hAnsi="宋体" w:hint="eastAsia"/>
          <w:sz w:val="28"/>
          <w:szCs w:val="28"/>
          <w:lang w:eastAsia="zh-CN"/>
        </w:rPr>
        <w:t>下述签字人是经</w:t>
      </w:r>
      <w:r>
        <w:rPr>
          <w:rFonts w:ascii="宋体" w:hAnsi="宋体" w:hint="eastAsia"/>
          <w:sz w:val="28"/>
          <w:szCs w:val="28"/>
          <w:u w:val="single"/>
          <w:lang w:eastAsia="zh-CN"/>
        </w:rPr>
        <w:t>（投标人全称）</w:t>
      </w:r>
      <w:r>
        <w:rPr>
          <w:rFonts w:ascii="宋体" w:hAnsi="宋体" w:hint="eastAsia"/>
          <w:sz w:val="28"/>
          <w:szCs w:val="28"/>
          <w:lang w:eastAsia="zh-CN"/>
        </w:rPr>
        <w:t>正式授权的被授权人，兹声明本资格文件和要求的格式中的说明是真实有效的。</w:t>
      </w:r>
    </w:p>
    <w:p w:rsidR="00130380" w:rsidRDefault="00CB4404">
      <w:pPr>
        <w:ind w:firstLine="570"/>
        <w:rPr>
          <w:rFonts w:ascii="宋体"/>
          <w:sz w:val="28"/>
          <w:szCs w:val="28"/>
          <w:lang w:eastAsia="zh-CN"/>
        </w:rPr>
      </w:pPr>
      <w:r>
        <w:rPr>
          <w:rFonts w:ascii="宋体" w:hAnsi="宋体" w:hint="eastAsia"/>
          <w:sz w:val="28"/>
          <w:szCs w:val="28"/>
          <w:lang w:eastAsia="zh-CN"/>
        </w:rPr>
        <w:t>下述签字人同意向招标人提供任何所要求的资料，以验证本声明及本公司实力和信誉。</w:t>
      </w:r>
    </w:p>
    <w:p w:rsidR="00130380" w:rsidRDefault="00CB4404">
      <w:pPr>
        <w:ind w:firstLine="570"/>
        <w:rPr>
          <w:rFonts w:ascii="宋体"/>
          <w:sz w:val="28"/>
          <w:szCs w:val="28"/>
          <w:lang w:eastAsia="zh-CN"/>
        </w:rPr>
      </w:pPr>
      <w:r>
        <w:rPr>
          <w:rFonts w:ascii="宋体" w:hAnsi="宋体" w:hint="eastAsia"/>
          <w:sz w:val="28"/>
          <w:szCs w:val="28"/>
          <w:lang w:eastAsia="zh-CN"/>
        </w:rPr>
        <w:t>下述签字人知道，招标人可能要求提供进一步的资格材料并同意按招标人要求提交。</w:t>
      </w:r>
    </w:p>
    <w:p w:rsidR="00130380" w:rsidRDefault="00130380">
      <w:pPr>
        <w:ind w:firstLine="570"/>
        <w:rPr>
          <w:rFonts w:ascii="宋体"/>
          <w:sz w:val="28"/>
          <w:szCs w:val="28"/>
          <w:lang w:eastAsia="zh-CN"/>
        </w:rPr>
      </w:pPr>
    </w:p>
    <w:p w:rsidR="00130380" w:rsidRDefault="00130380">
      <w:pPr>
        <w:ind w:firstLine="570"/>
        <w:rPr>
          <w:rFonts w:ascii="宋体"/>
          <w:sz w:val="28"/>
          <w:szCs w:val="28"/>
          <w:lang w:eastAsia="zh-CN"/>
        </w:rPr>
      </w:pPr>
    </w:p>
    <w:p w:rsidR="00130380" w:rsidRDefault="00130380">
      <w:pPr>
        <w:ind w:firstLine="570"/>
        <w:rPr>
          <w:rFonts w:ascii="宋体"/>
          <w:sz w:val="28"/>
          <w:szCs w:val="28"/>
          <w:lang w:eastAsia="zh-CN"/>
        </w:rPr>
      </w:pPr>
    </w:p>
    <w:p w:rsidR="00130380" w:rsidRDefault="00CB4404">
      <w:pPr>
        <w:ind w:firstLine="570"/>
        <w:rPr>
          <w:rFonts w:ascii="宋体"/>
          <w:sz w:val="28"/>
          <w:szCs w:val="28"/>
          <w:u w:val="single"/>
          <w:lang w:eastAsia="zh-CN"/>
        </w:rPr>
      </w:pPr>
      <w:r>
        <w:rPr>
          <w:rFonts w:ascii="宋体" w:hAnsi="宋体" w:hint="eastAsia"/>
          <w:sz w:val="28"/>
          <w:szCs w:val="28"/>
          <w:lang w:eastAsia="zh-CN"/>
        </w:rPr>
        <w:t>投标人（章）：</w:t>
      </w:r>
    </w:p>
    <w:p w:rsidR="00130380" w:rsidRDefault="00130380">
      <w:pPr>
        <w:ind w:firstLine="570"/>
        <w:rPr>
          <w:rFonts w:ascii="宋体"/>
          <w:sz w:val="28"/>
          <w:szCs w:val="28"/>
          <w:lang w:eastAsia="zh-CN"/>
        </w:rPr>
      </w:pPr>
    </w:p>
    <w:p w:rsidR="00130380" w:rsidRDefault="00CB4404">
      <w:pPr>
        <w:ind w:firstLine="570"/>
        <w:rPr>
          <w:rFonts w:ascii="宋体"/>
          <w:sz w:val="28"/>
          <w:szCs w:val="28"/>
          <w:u w:val="single"/>
          <w:lang w:eastAsia="zh-CN"/>
        </w:rPr>
      </w:pPr>
      <w:r>
        <w:rPr>
          <w:rFonts w:ascii="宋体" w:hAnsi="宋体" w:hint="eastAsia"/>
          <w:sz w:val="28"/>
          <w:szCs w:val="28"/>
          <w:lang w:eastAsia="zh-CN"/>
        </w:rPr>
        <w:t>授权代表（签字）：</w:t>
      </w:r>
    </w:p>
    <w:p w:rsidR="00130380" w:rsidRDefault="00130380">
      <w:pPr>
        <w:ind w:firstLine="570"/>
        <w:rPr>
          <w:rFonts w:ascii="宋体"/>
          <w:sz w:val="28"/>
          <w:szCs w:val="28"/>
          <w:u w:val="single"/>
          <w:lang w:eastAsia="zh-CN"/>
        </w:rPr>
      </w:pPr>
    </w:p>
    <w:p w:rsidR="00130380" w:rsidRDefault="00130380">
      <w:pPr>
        <w:ind w:firstLineChars="1900" w:firstLine="5320"/>
        <w:rPr>
          <w:rFonts w:ascii="宋体" w:hAnsi="宋体"/>
          <w:sz w:val="28"/>
          <w:szCs w:val="28"/>
          <w:lang w:eastAsia="zh-CN"/>
        </w:rPr>
      </w:pPr>
    </w:p>
    <w:p w:rsidR="00130380" w:rsidRDefault="00CB4404">
      <w:pPr>
        <w:ind w:firstLineChars="1900" w:firstLine="5320"/>
        <w:rPr>
          <w:rFonts w:ascii="宋体"/>
          <w:sz w:val="28"/>
          <w:szCs w:val="28"/>
          <w:lang w:eastAsia="zh-CN"/>
        </w:rPr>
      </w:pPr>
      <w:r>
        <w:rPr>
          <w:rFonts w:ascii="宋体" w:hAnsi="宋体" w:hint="eastAsia"/>
          <w:sz w:val="28"/>
          <w:szCs w:val="28"/>
          <w:lang w:eastAsia="zh-CN"/>
        </w:rPr>
        <w:t>年</w:t>
      </w:r>
      <w:r w:rsidR="00350A36">
        <w:rPr>
          <w:rFonts w:ascii="宋体" w:hAnsi="宋体" w:hint="eastAsia"/>
          <w:sz w:val="28"/>
          <w:szCs w:val="28"/>
          <w:lang w:eastAsia="zh-CN"/>
        </w:rPr>
        <w:t xml:space="preserve">  </w:t>
      </w:r>
      <w:r>
        <w:rPr>
          <w:rFonts w:ascii="宋体" w:hAnsi="宋体" w:hint="eastAsia"/>
          <w:sz w:val="28"/>
          <w:szCs w:val="28"/>
          <w:lang w:eastAsia="zh-CN"/>
        </w:rPr>
        <w:t>月</w:t>
      </w:r>
      <w:r w:rsidR="00350A36">
        <w:rPr>
          <w:rFonts w:ascii="宋体" w:hAnsi="宋体" w:hint="eastAsia"/>
          <w:sz w:val="28"/>
          <w:szCs w:val="28"/>
          <w:lang w:eastAsia="zh-CN"/>
        </w:rPr>
        <w:t xml:space="preserve">  </w:t>
      </w:r>
      <w:r>
        <w:rPr>
          <w:rFonts w:ascii="宋体" w:hAnsi="宋体" w:hint="eastAsia"/>
          <w:sz w:val="28"/>
          <w:szCs w:val="28"/>
          <w:lang w:eastAsia="zh-CN"/>
        </w:rPr>
        <w:t>日</w:t>
      </w:r>
    </w:p>
    <w:p w:rsidR="00130380" w:rsidRDefault="00130380">
      <w:pPr>
        <w:ind w:firstLineChars="200" w:firstLine="560"/>
        <w:rPr>
          <w:rFonts w:ascii="宋体"/>
          <w:sz w:val="28"/>
          <w:szCs w:val="28"/>
          <w:lang w:eastAsia="zh-CN"/>
        </w:rPr>
      </w:pPr>
    </w:p>
    <w:p w:rsidR="00130380" w:rsidRDefault="00130380">
      <w:pPr>
        <w:ind w:firstLineChars="200" w:firstLine="560"/>
        <w:rPr>
          <w:rFonts w:ascii="宋体"/>
          <w:sz w:val="28"/>
          <w:szCs w:val="28"/>
          <w:lang w:eastAsia="zh-CN"/>
        </w:rPr>
      </w:pPr>
    </w:p>
    <w:p w:rsidR="00130380" w:rsidRDefault="00130380">
      <w:pPr>
        <w:ind w:firstLineChars="200" w:firstLine="560"/>
        <w:rPr>
          <w:rFonts w:ascii="宋体"/>
          <w:sz w:val="28"/>
          <w:szCs w:val="28"/>
          <w:lang w:eastAsia="zh-CN"/>
        </w:rPr>
      </w:pPr>
    </w:p>
    <w:p w:rsidR="00130380" w:rsidRDefault="00130380">
      <w:pPr>
        <w:ind w:firstLineChars="200" w:firstLine="560"/>
        <w:rPr>
          <w:rFonts w:ascii="宋体"/>
          <w:sz w:val="28"/>
          <w:szCs w:val="28"/>
          <w:lang w:eastAsia="zh-CN"/>
        </w:rPr>
      </w:pPr>
    </w:p>
    <w:p w:rsidR="00130380" w:rsidRDefault="00CB4404">
      <w:pPr>
        <w:spacing w:line="460" w:lineRule="exact"/>
        <w:jc w:val="center"/>
        <w:rPr>
          <w:rFonts w:ascii="黑体" w:eastAsia="黑体"/>
          <w:bCs/>
          <w:color w:val="000000"/>
          <w:sz w:val="32"/>
          <w:szCs w:val="32"/>
          <w:lang w:eastAsia="zh-CN"/>
        </w:rPr>
      </w:pPr>
      <w:r>
        <w:rPr>
          <w:rFonts w:ascii="黑体" w:eastAsia="黑体" w:hint="eastAsia"/>
          <w:bCs/>
          <w:color w:val="000000"/>
          <w:sz w:val="32"/>
          <w:szCs w:val="32"/>
          <w:lang w:eastAsia="zh-CN"/>
        </w:rPr>
        <w:lastRenderedPageBreak/>
        <w:t>投</w:t>
      </w:r>
      <w:r w:rsidR="00350A36">
        <w:rPr>
          <w:rFonts w:ascii="黑体" w:eastAsia="黑体" w:hint="eastAsia"/>
          <w:bCs/>
          <w:color w:val="000000"/>
          <w:sz w:val="32"/>
          <w:szCs w:val="32"/>
          <w:lang w:eastAsia="zh-CN"/>
        </w:rPr>
        <w:t xml:space="preserve">  </w:t>
      </w:r>
      <w:r>
        <w:rPr>
          <w:rFonts w:ascii="黑体" w:eastAsia="黑体" w:hint="eastAsia"/>
          <w:bCs/>
          <w:color w:val="000000"/>
          <w:sz w:val="32"/>
          <w:szCs w:val="32"/>
          <w:lang w:eastAsia="zh-CN"/>
        </w:rPr>
        <w:t>标</w:t>
      </w:r>
      <w:r w:rsidR="00350A36">
        <w:rPr>
          <w:rFonts w:ascii="黑体" w:eastAsia="黑体" w:hint="eastAsia"/>
          <w:bCs/>
          <w:color w:val="000000"/>
          <w:sz w:val="32"/>
          <w:szCs w:val="32"/>
          <w:lang w:eastAsia="zh-CN"/>
        </w:rPr>
        <w:t xml:space="preserve">  </w:t>
      </w:r>
      <w:r>
        <w:rPr>
          <w:rFonts w:ascii="黑体" w:eastAsia="黑体" w:hint="eastAsia"/>
          <w:bCs/>
          <w:color w:val="000000"/>
          <w:sz w:val="32"/>
          <w:szCs w:val="32"/>
          <w:lang w:eastAsia="zh-CN"/>
        </w:rPr>
        <w:t>函</w:t>
      </w:r>
    </w:p>
    <w:p w:rsidR="00130380" w:rsidRDefault="00CB4404">
      <w:pPr>
        <w:tabs>
          <w:tab w:val="left" w:pos="5580"/>
        </w:tabs>
        <w:spacing w:before="120" w:line="360" w:lineRule="auto"/>
        <w:rPr>
          <w:rFonts w:ascii="宋体"/>
          <w:color w:val="000000"/>
          <w:sz w:val="28"/>
          <w:szCs w:val="28"/>
          <w:lang w:eastAsia="zh-CN"/>
        </w:rPr>
      </w:pPr>
      <w:r>
        <w:rPr>
          <w:rFonts w:ascii="宋体" w:hAnsi="宋体" w:hint="eastAsia"/>
          <w:color w:val="000000"/>
          <w:sz w:val="28"/>
          <w:szCs w:val="28"/>
          <w:lang w:eastAsia="zh-CN"/>
        </w:rPr>
        <w:t>致：</w:t>
      </w:r>
      <w:r>
        <w:rPr>
          <w:rFonts w:ascii="宋体" w:hAnsi="宋体" w:hint="eastAsia"/>
          <w:iCs/>
          <w:color w:val="000000"/>
          <w:sz w:val="28"/>
          <w:szCs w:val="28"/>
          <w:u w:val="single"/>
          <w:lang w:eastAsia="zh-CN"/>
        </w:rPr>
        <w:t>山西煤机装备制造有限责任公司</w:t>
      </w:r>
    </w:p>
    <w:p w:rsidR="00130380" w:rsidRDefault="00CB4404">
      <w:pPr>
        <w:pStyle w:val="a3"/>
        <w:tabs>
          <w:tab w:val="left" w:pos="5580"/>
        </w:tabs>
        <w:spacing w:line="360" w:lineRule="auto"/>
        <w:ind w:firstLineChars="200" w:firstLine="560"/>
        <w:rPr>
          <w:rFonts w:hAnsi="宋体"/>
          <w:color w:val="000000"/>
          <w:sz w:val="28"/>
          <w:szCs w:val="28"/>
          <w:lang w:eastAsia="zh-CN"/>
        </w:rPr>
      </w:pPr>
      <w:r>
        <w:rPr>
          <w:rFonts w:hAnsi="宋体" w:hint="eastAsia"/>
          <w:color w:val="000000"/>
          <w:sz w:val="28"/>
          <w:szCs w:val="28"/>
          <w:lang w:eastAsia="zh-CN"/>
        </w:rPr>
        <w:t>根据贵方为项目招标采购货物及服务的投标邀请</w:t>
      </w:r>
      <w:r>
        <w:rPr>
          <w:rFonts w:hAnsi="宋体"/>
          <w:color w:val="000000"/>
          <w:sz w:val="28"/>
          <w:szCs w:val="28"/>
          <w:lang w:eastAsia="zh-CN"/>
        </w:rPr>
        <w:t>,</w:t>
      </w:r>
      <w:r>
        <w:rPr>
          <w:rFonts w:hAnsi="宋体" w:hint="eastAsia"/>
          <w:color w:val="000000"/>
          <w:sz w:val="28"/>
          <w:szCs w:val="28"/>
          <w:lang w:eastAsia="zh-CN"/>
        </w:rPr>
        <w:t>姓名经正式授权并代表投标人提交下述文件：</w:t>
      </w:r>
    </w:p>
    <w:p w:rsidR="00130380" w:rsidRDefault="00CB4404">
      <w:pPr>
        <w:pStyle w:val="a3"/>
        <w:tabs>
          <w:tab w:val="left" w:pos="5580"/>
        </w:tabs>
        <w:spacing w:line="360" w:lineRule="auto"/>
        <w:ind w:firstLineChars="200" w:firstLine="560"/>
        <w:rPr>
          <w:rFonts w:hAnsi="宋体"/>
          <w:color w:val="000000"/>
          <w:sz w:val="28"/>
          <w:szCs w:val="28"/>
          <w:lang w:eastAsia="zh-CN"/>
        </w:rPr>
      </w:pPr>
      <w:r>
        <w:rPr>
          <w:rFonts w:hAnsi="宋体" w:hint="eastAsia"/>
          <w:color w:val="000000"/>
          <w:sz w:val="28"/>
          <w:szCs w:val="28"/>
          <w:lang w:eastAsia="zh-CN"/>
        </w:rPr>
        <w:t>一、提供投标须知规定的全部投标文件：包括正本</w:t>
      </w:r>
      <w:r>
        <w:rPr>
          <w:rFonts w:hAnsi="宋体"/>
          <w:color w:val="000000"/>
          <w:sz w:val="24"/>
          <w:szCs w:val="24"/>
          <w:lang w:eastAsia="zh-CN"/>
        </w:rPr>
        <w:t>_______</w:t>
      </w:r>
      <w:r>
        <w:rPr>
          <w:rFonts w:hAnsi="宋体" w:hint="eastAsia"/>
          <w:color w:val="000000"/>
          <w:sz w:val="28"/>
          <w:szCs w:val="28"/>
          <w:lang w:eastAsia="zh-CN"/>
        </w:rPr>
        <w:t>份，</w:t>
      </w:r>
    </w:p>
    <w:p w:rsidR="00130380" w:rsidRDefault="00CB4404">
      <w:pPr>
        <w:pStyle w:val="a3"/>
        <w:tabs>
          <w:tab w:val="left" w:pos="5580"/>
        </w:tabs>
        <w:spacing w:line="360" w:lineRule="auto"/>
        <w:ind w:firstLine="560"/>
        <w:rPr>
          <w:rFonts w:hAnsi="宋体"/>
          <w:color w:val="000000"/>
          <w:sz w:val="28"/>
          <w:szCs w:val="28"/>
          <w:lang w:eastAsia="zh-CN"/>
        </w:rPr>
      </w:pPr>
      <w:r>
        <w:rPr>
          <w:rFonts w:hAnsi="宋体" w:hint="eastAsia"/>
          <w:color w:val="000000"/>
          <w:sz w:val="28"/>
          <w:szCs w:val="28"/>
          <w:lang w:eastAsia="zh-CN"/>
        </w:rPr>
        <w:t>副本</w:t>
      </w:r>
      <w:r>
        <w:rPr>
          <w:rFonts w:hAnsi="宋体"/>
          <w:color w:val="000000"/>
          <w:sz w:val="24"/>
          <w:szCs w:val="24"/>
          <w:lang w:eastAsia="zh-CN"/>
        </w:rPr>
        <w:t>_______</w:t>
      </w:r>
      <w:r>
        <w:rPr>
          <w:rFonts w:hAnsi="宋体" w:hint="eastAsia"/>
          <w:color w:val="000000"/>
          <w:sz w:val="28"/>
          <w:szCs w:val="28"/>
          <w:lang w:eastAsia="zh-CN"/>
        </w:rPr>
        <w:t>份。</w:t>
      </w:r>
    </w:p>
    <w:p w:rsidR="00130380" w:rsidRDefault="00CB4404">
      <w:pPr>
        <w:pStyle w:val="a3"/>
        <w:tabs>
          <w:tab w:val="left" w:pos="5580"/>
        </w:tabs>
        <w:spacing w:line="360" w:lineRule="auto"/>
        <w:ind w:firstLineChars="200" w:firstLine="560"/>
        <w:rPr>
          <w:rFonts w:hAnsi="宋体"/>
          <w:color w:val="000000"/>
          <w:sz w:val="28"/>
          <w:szCs w:val="28"/>
          <w:lang w:eastAsia="zh-CN"/>
        </w:rPr>
      </w:pPr>
      <w:r>
        <w:rPr>
          <w:rFonts w:hAnsi="宋体" w:hint="eastAsia"/>
          <w:color w:val="000000"/>
          <w:sz w:val="28"/>
          <w:szCs w:val="28"/>
          <w:lang w:eastAsia="zh-CN"/>
        </w:rPr>
        <w:t>二、签字代表宣布同意如下：</w:t>
      </w:r>
    </w:p>
    <w:p w:rsidR="00130380" w:rsidRDefault="00CB4404">
      <w:pPr>
        <w:pStyle w:val="a3"/>
        <w:tabs>
          <w:tab w:val="left" w:pos="5580"/>
        </w:tabs>
        <w:spacing w:line="360" w:lineRule="auto"/>
        <w:ind w:firstLineChars="200" w:firstLine="560"/>
        <w:rPr>
          <w:rFonts w:hAnsi="宋体"/>
          <w:color w:val="000000"/>
          <w:sz w:val="28"/>
          <w:szCs w:val="28"/>
          <w:lang w:eastAsia="zh-CN"/>
        </w:rPr>
      </w:pPr>
      <w:r>
        <w:rPr>
          <w:rFonts w:hAnsi="宋体" w:hint="eastAsia"/>
          <w:color w:val="000000"/>
          <w:sz w:val="28"/>
          <w:szCs w:val="28"/>
          <w:lang w:eastAsia="zh-CN"/>
        </w:rPr>
        <w:t>1、我方将按招标文件的规定履行合同责任和义务。</w:t>
      </w:r>
    </w:p>
    <w:p w:rsidR="00130380" w:rsidRDefault="00CB4404">
      <w:pPr>
        <w:pStyle w:val="a3"/>
        <w:tabs>
          <w:tab w:val="left" w:pos="5580"/>
        </w:tabs>
        <w:spacing w:line="360" w:lineRule="auto"/>
        <w:ind w:firstLineChars="200" w:firstLine="560"/>
        <w:rPr>
          <w:rFonts w:hAnsi="宋体"/>
          <w:color w:val="000000"/>
          <w:sz w:val="28"/>
          <w:szCs w:val="28"/>
          <w:lang w:eastAsia="zh-CN"/>
        </w:rPr>
      </w:pPr>
      <w:r>
        <w:rPr>
          <w:rFonts w:hAnsi="宋体" w:hint="eastAsia"/>
          <w:color w:val="000000"/>
          <w:sz w:val="28"/>
          <w:szCs w:val="28"/>
          <w:lang w:eastAsia="zh-CN"/>
        </w:rPr>
        <w:t>2、我方已详细审查全部招标文件，我方完全理解并同意放弃对这方面有不明及误解的权力。</w:t>
      </w:r>
    </w:p>
    <w:p w:rsidR="00130380" w:rsidRDefault="00CB4404">
      <w:pPr>
        <w:pStyle w:val="a3"/>
        <w:tabs>
          <w:tab w:val="left" w:pos="5580"/>
        </w:tabs>
        <w:spacing w:line="360" w:lineRule="auto"/>
        <w:ind w:firstLineChars="200" w:firstLine="560"/>
        <w:rPr>
          <w:rFonts w:hAnsi="宋体"/>
          <w:color w:val="000000"/>
          <w:sz w:val="28"/>
          <w:szCs w:val="28"/>
          <w:lang w:eastAsia="zh-CN"/>
        </w:rPr>
      </w:pPr>
      <w:r>
        <w:rPr>
          <w:rFonts w:hAnsi="宋体" w:hint="eastAsia"/>
          <w:color w:val="000000"/>
          <w:sz w:val="28"/>
          <w:szCs w:val="28"/>
          <w:lang w:eastAsia="zh-CN"/>
        </w:rPr>
        <w:t>3、我方同意提供按照贵方可能要求的与其投标有关的一切数据或资料，完全理解贵方不一定接受最低价的投标或收到的任何投标。</w:t>
      </w:r>
    </w:p>
    <w:p w:rsidR="00130380" w:rsidRDefault="00CB4404">
      <w:pPr>
        <w:pStyle w:val="a3"/>
        <w:tabs>
          <w:tab w:val="left" w:pos="5580"/>
        </w:tabs>
        <w:spacing w:line="360" w:lineRule="auto"/>
        <w:ind w:firstLineChars="200" w:firstLine="560"/>
        <w:rPr>
          <w:rFonts w:hAnsi="宋体"/>
          <w:color w:val="000000"/>
          <w:sz w:val="28"/>
          <w:szCs w:val="28"/>
          <w:lang w:eastAsia="zh-CN"/>
        </w:rPr>
      </w:pPr>
      <w:r>
        <w:rPr>
          <w:rFonts w:hAnsi="宋体" w:hint="eastAsia"/>
          <w:color w:val="000000"/>
          <w:sz w:val="28"/>
          <w:szCs w:val="28"/>
          <w:lang w:eastAsia="zh-CN"/>
        </w:rPr>
        <w:t>4、我方承诺本次投标的价格未低于成本价，若有疑义，我方可提供相应的证明材料。</w:t>
      </w:r>
    </w:p>
    <w:p w:rsidR="00130380" w:rsidRDefault="00CB4404">
      <w:pPr>
        <w:pStyle w:val="a3"/>
        <w:tabs>
          <w:tab w:val="left" w:pos="5580"/>
        </w:tabs>
        <w:spacing w:line="360" w:lineRule="auto"/>
        <w:ind w:firstLineChars="200" w:firstLine="560"/>
        <w:rPr>
          <w:rFonts w:hAnsi="宋体"/>
          <w:color w:val="000000"/>
          <w:sz w:val="28"/>
          <w:szCs w:val="28"/>
          <w:lang w:eastAsia="zh-CN"/>
        </w:rPr>
      </w:pPr>
      <w:r>
        <w:rPr>
          <w:rFonts w:hAnsi="宋体" w:hint="eastAsia"/>
          <w:color w:val="000000"/>
          <w:sz w:val="28"/>
          <w:szCs w:val="28"/>
          <w:lang w:eastAsia="zh-CN"/>
        </w:rPr>
        <w:t>与本投标有关的一切正式往来信函请寄：</w:t>
      </w:r>
    </w:p>
    <w:p w:rsidR="00130380" w:rsidRDefault="00CB4404">
      <w:pPr>
        <w:pStyle w:val="a3"/>
        <w:tabs>
          <w:tab w:val="left" w:pos="5580"/>
        </w:tabs>
        <w:spacing w:line="360" w:lineRule="auto"/>
        <w:ind w:firstLineChars="200" w:firstLine="560"/>
        <w:rPr>
          <w:rFonts w:hAnsi="宋体"/>
          <w:color w:val="000000"/>
          <w:sz w:val="28"/>
          <w:szCs w:val="28"/>
          <w:lang w:eastAsia="zh-CN"/>
        </w:rPr>
      </w:pPr>
      <w:r>
        <w:rPr>
          <w:rFonts w:hAnsi="宋体" w:hint="eastAsia"/>
          <w:color w:val="000000"/>
          <w:sz w:val="28"/>
          <w:szCs w:val="28"/>
          <w:lang w:eastAsia="zh-CN"/>
        </w:rPr>
        <w:t>地址_____________________</w:t>
      </w:r>
    </w:p>
    <w:p w:rsidR="00130380" w:rsidRDefault="00CB4404">
      <w:pPr>
        <w:pStyle w:val="a3"/>
        <w:tabs>
          <w:tab w:val="left" w:pos="5580"/>
        </w:tabs>
        <w:spacing w:line="360" w:lineRule="auto"/>
        <w:ind w:firstLineChars="200" w:firstLine="560"/>
        <w:rPr>
          <w:rFonts w:hAnsi="宋体"/>
          <w:color w:val="000000"/>
          <w:sz w:val="28"/>
          <w:szCs w:val="28"/>
          <w:lang w:eastAsia="zh-CN"/>
        </w:rPr>
      </w:pPr>
      <w:r>
        <w:rPr>
          <w:rFonts w:hAnsi="宋体" w:hint="eastAsia"/>
          <w:color w:val="000000"/>
          <w:sz w:val="28"/>
          <w:szCs w:val="28"/>
          <w:lang w:eastAsia="zh-CN"/>
        </w:rPr>
        <w:t>电话_____________________</w:t>
      </w:r>
    </w:p>
    <w:p w:rsidR="00130380" w:rsidRDefault="00CB4404">
      <w:pPr>
        <w:pStyle w:val="a3"/>
        <w:tabs>
          <w:tab w:val="left" w:pos="5580"/>
        </w:tabs>
        <w:spacing w:line="360" w:lineRule="auto"/>
        <w:ind w:firstLineChars="200" w:firstLine="560"/>
        <w:rPr>
          <w:rFonts w:hAnsi="宋体"/>
          <w:color w:val="000000"/>
          <w:sz w:val="28"/>
          <w:szCs w:val="28"/>
          <w:lang w:eastAsia="zh-CN"/>
        </w:rPr>
      </w:pPr>
      <w:r>
        <w:rPr>
          <w:rFonts w:hAnsi="宋体" w:hint="eastAsia"/>
          <w:color w:val="000000"/>
          <w:sz w:val="28"/>
          <w:szCs w:val="28"/>
          <w:lang w:eastAsia="zh-CN"/>
        </w:rPr>
        <w:t>投标人授权代表签字__________</w:t>
      </w:r>
    </w:p>
    <w:p w:rsidR="00130380" w:rsidRDefault="00CB4404">
      <w:pPr>
        <w:pStyle w:val="a3"/>
        <w:tabs>
          <w:tab w:val="left" w:pos="5580"/>
        </w:tabs>
        <w:spacing w:line="360" w:lineRule="auto"/>
        <w:ind w:firstLineChars="200" w:firstLine="560"/>
        <w:rPr>
          <w:rFonts w:hAnsi="宋体"/>
          <w:color w:val="000000"/>
          <w:sz w:val="28"/>
          <w:szCs w:val="28"/>
          <w:lang w:eastAsia="zh-CN"/>
        </w:rPr>
      </w:pPr>
      <w:r>
        <w:rPr>
          <w:rFonts w:hAnsi="宋体" w:hint="eastAsia"/>
          <w:color w:val="000000"/>
          <w:sz w:val="28"/>
          <w:szCs w:val="28"/>
          <w:lang w:eastAsia="zh-CN"/>
        </w:rPr>
        <w:t xml:space="preserve">投标人名称(公章)__________________   </w:t>
      </w:r>
    </w:p>
    <w:p w:rsidR="00130380" w:rsidRDefault="00130380">
      <w:pPr>
        <w:pStyle w:val="a3"/>
        <w:tabs>
          <w:tab w:val="left" w:pos="5580"/>
        </w:tabs>
        <w:spacing w:line="360" w:lineRule="auto"/>
        <w:ind w:left="420" w:firstLine="480"/>
        <w:rPr>
          <w:rFonts w:hAnsi="宋体"/>
          <w:color w:val="000000"/>
          <w:sz w:val="24"/>
          <w:szCs w:val="24"/>
          <w:lang w:eastAsia="zh-CN"/>
        </w:rPr>
      </w:pPr>
    </w:p>
    <w:p w:rsidR="00130380" w:rsidRDefault="00130380">
      <w:pPr>
        <w:pStyle w:val="a3"/>
        <w:tabs>
          <w:tab w:val="left" w:pos="5580"/>
        </w:tabs>
        <w:spacing w:line="360" w:lineRule="auto"/>
        <w:ind w:left="420" w:firstLine="480"/>
        <w:rPr>
          <w:rFonts w:hAnsi="宋体"/>
          <w:color w:val="000000"/>
          <w:sz w:val="24"/>
          <w:szCs w:val="24"/>
          <w:lang w:eastAsia="zh-CN"/>
        </w:rPr>
      </w:pPr>
    </w:p>
    <w:p w:rsidR="00130380" w:rsidRDefault="00CB4404">
      <w:pPr>
        <w:pStyle w:val="a3"/>
        <w:tabs>
          <w:tab w:val="left" w:pos="5580"/>
        </w:tabs>
        <w:spacing w:line="360" w:lineRule="auto"/>
        <w:ind w:firstLineChars="150"/>
        <w:rPr>
          <w:rFonts w:hAnsi="宋体"/>
          <w:color w:val="000000"/>
          <w:sz w:val="24"/>
          <w:szCs w:val="24"/>
          <w:lang w:eastAsia="zh-CN"/>
        </w:rPr>
      </w:pPr>
      <w:r>
        <w:rPr>
          <w:rFonts w:hAnsi="宋体" w:hint="eastAsia"/>
          <w:color w:val="000000"/>
          <w:sz w:val="24"/>
          <w:szCs w:val="24"/>
          <w:lang w:eastAsia="zh-CN"/>
        </w:rPr>
        <w:t>日  期</w:t>
      </w:r>
    </w:p>
    <w:p w:rsidR="00130380" w:rsidRDefault="00130380">
      <w:pPr>
        <w:jc w:val="center"/>
        <w:rPr>
          <w:rFonts w:ascii="黑体" w:eastAsia="黑体" w:hAnsi="宋体"/>
          <w:sz w:val="32"/>
          <w:szCs w:val="32"/>
          <w:lang w:eastAsia="zh-CN"/>
        </w:rPr>
      </w:pPr>
    </w:p>
    <w:p w:rsidR="00130380" w:rsidRDefault="00CB4404">
      <w:pPr>
        <w:jc w:val="center"/>
        <w:rPr>
          <w:rFonts w:ascii="黑体" w:eastAsia="黑体" w:hAnsi="宋体"/>
          <w:sz w:val="32"/>
          <w:szCs w:val="32"/>
          <w:lang w:eastAsia="zh-CN"/>
        </w:rPr>
      </w:pPr>
      <w:r>
        <w:rPr>
          <w:rFonts w:ascii="黑体" w:eastAsia="黑体" w:hAnsi="宋体" w:hint="eastAsia"/>
          <w:sz w:val="32"/>
          <w:szCs w:val="32"/>
          <w:lang w:eastAsia="zh-CN"/>
        </w:rPr>
        <w:lastRenderedPageBreak/>
        <w:t>投标单位概况</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8"/>
        <w:gridCol w:w="1462"/>
        <w:gridCol w:w="256"/>
        <w:gridCol w:w="1555"/>
        <w:gridCol w:w="129"/>
        <w:gridCol w:w="2088"/>
        <w:gridCol w:w="258"/>
        <w:gridCol w:w="1896"/>
      </w:tblGrid>
      <w:tr w:rsidR="00130380">
        <w:tc>
          <w:tcPr>
            <w:tcW w:w="2340" w:type="dxa"/>
            <w:gridSpan w:val="2"/>
            <w:vAlign w:val="center"/>
          </w:tcPr>
          <w:p w:rsidR="00130380" w:rsidRDefault="00CB4404">
            <w:pPr>
              <w:jc w:val="center"/>
              <w:rPr>
                <w:rFonts w:asciiTheme="minorEastAsia" w:hAnsiTheme="minorEastAsia"/>
                <w:sz w:val="28"/>
                <w:szCs w:val="28"/>
              </w:rPr>
            </w:pPr>
            <w:r>
              <w:rPr>
                <w:rFonts w:asciiTheme="minorEastAsia" w:hAnsiTheme="minorEastAsia" w:hint="eastAsia"/>
                <w:sz w:val="28"/>
                <w:szCs w:val="28"/>
              </w:rPr>
              <w:t>单位名称</w:t>
            </w:r>
          </w:p>
        </w:tc>
        <w:tc>
          <w:tcPr>
            <w:tcW w:w="6182" w:type="dxa"/>
            <w:gridSpan w:val="6"/>
            <w:vAlign w:val="center"/>
          </w:tcPr>
          <w:p w:rsidR="00130380" w:rsidRDefault="00130380">
            <w:pPr>
              <w:jc w:val="center"/>
              <w:rPr>
                <w:rFonts w:asciiTheme="minorEastAsia" w:hAnsiTheme="minorEastAsia"/>
                <w:sz w:val="28"/>
                <w:szCs w:val="28"/>
              </w:rPr>
            </w:pPr>
          </w:p>
        </w:tc>
      </w:tr>
      <w:tr w:rsidR="00130380">
        <w:tc>
          <w:tcPr>
            <w:tcW w:w="2340" w:type="dxa"/>
            <w:gridSpan w:val="2"/>
            <w:vAlign w:val="center"/>
          </w:tcPr>
          <w:p w:rsidR="00130380" w:rsidRDefault="00CB4404">
            <w:pPr>
              <w:jc w:val="center"/>
              <w:rPr>
                <w:rFonts w:asciiTheme="minorEastAsia" w:hAnsiTheme="minorEastAsia"/>
                <w:sz w:val="28"/>
                <w:szCs w:val="28"/>
              </w:rPr>
            </w:pPr>
            <w:r>
              <w:rPr>
                <w:rFonts w:asciiTheme="minorEastAsia" w:hAnsiTheme="minorEastAsia" w:hint="eastAsia"/>
                <w:sz w:val="28"/>
                <w:szCs w:val="28"/>
              </w:rPr>
              <w:t>单位地址</w:t>
            </w:r>
          </w:p>
        </w:tc>
        <w:tc>
          <w:tcPr>
            <w:tcW w:w="6182" w:type="dxa"/>
            <w:gridSpan w:val="6"/>
            <w:vAlign w:val="center"/>
          </w:tcPr>
          <w:p w:rsidR="00130380" w:rsidRDefault="00130380">
            <w:pPr>
              <w:jc w:val="center"/>
              <w:rPr>
                <w:rFonts w:asciiTheme="minorEastAsia" w:hAnsiTheme="minorEastAsia"/>
                <w:sz w:val="28"/>
                <w:szCs w:val="28"/>
              </w:rPr>
            </w:pPr>
          </w:p>
        </w:tc>
      </w:tr>
      <w:tr w:rsidR="00130380">
        <w:tc>
          <w:tcPr>
            <w:tcW w:w="2340" w:type="dxa"/>
            <w:gridSpan w:val="2"/>
            <w:vAlign w:val="center"/>
          </w:tcPr>
          <w:p w:rsidR="00130380" w:rsidRDefault="00CB4404">
            <w:pPr>
              <w:jc w:val="center"/>
              <w:rPr>
                <w:rFonts w:asciiTheme="minorEastAsia" w:hAnsiTheme="minorEastAsia"/>
                <w:sz w:val="28"/>
                <w:szCs w:val="28"/>
              </w:rPr>
            </w:pPr>
            <w:r>
              <w:rPr>
                <w:rFonts w:asciiTheme="minorEastAsia" w:hAnsiTheme="minorEastAsia" w:hint="eastAsia"/>
                <w:sz w:val="28"/>
                <w:szCs w:val="28"/>
              </w:rPr>
              <w:t>成立时间</w:t>
            </w:r>
          </w:p>
        </w:tc>
        <w:tc>
          <w:tcPr>
            <w:tcW w:w="6182" w:type="dxa"/>
            <w:gridSpan w:val="6"/>
            <w:vAlign w:val="center"/>
          </w:tcPr>
          <w:p w:rsidR="00130380" w:rsidRDefault="00130380">
            <w:pPr>
              <w:jc w:val="center"/>
              <w:rPr>
                <w:rFonts w:asciiTheme="minorEastAsia" w:hAnsiTheme="minorEastAsia"/>
                <w:sz w:val="28"/>
                <w:szCs w:val="28"/>
              </w:rPr>
            </w:pPr>
          </w:p>
        </w:tc>
      </w:tr>
      <w:tr w:rsidR="00130380">
        <w:tc>
          <w:tcPr>
            <w:tcW w:w="2340" w:type="dxa"/>
            <w:gridSpan w:val="2"/>
            <w:vAlign w:val="center"/>
          </w:tcPr>
          <w:p w:rsidR="00130380" w:rsidRDefault="00CB4404">
            <w:pPr>
              <w:jc w:val="center"/>
              <w:rPr>
                <w:rFonts w:asciiTheme="minorEastAsia" w:hAnsiTheme="minorEastAsia"/>
                <w:sz w:val="28"/>
                <w:szCs w:val="28"/>
              </w:rPr>
            </w:pPr>
            <w:r>
              <w:rPr>
                <w:rFonts w:asciiTheme="minorEastAsia" w:hAnsiTheme="minorEastAsia" w:hint="eastAsia"/>
                <w:sz w:val="28"/>
                <w:szCs w:val="28"/>
              </w:rPr>
              <w:t>生产许可证号</w:t>
            </w:r>
          </w:p>
        </w:tc>
        <w:tc>
          <w:tcPr>
            <w:tcW w:w="1811" w:type="dxa"/>
            <w:gridSpan w:val="2"/>
            <w:vAlign w:val="center"/>
          </w:tcPr>
          <w:p w:rsidR="00130380" w:rsidRDefault="00130380">
            <w:pPr>
              <w:jc w:val="center"/>
              <w:rPr>
                <w:rFonts w:asciiTheme="minorEastAsia" w:hAnsiTheme="minorEastAsia"/>
                <w:sz w:val="28"/>
                <w:szCs w:val="28"/>
              </w:rPr>
            </w:pPr>
          </w:p>
        </w:tc>
        <w:tc>
          <w:tcPr>
            <w:tcW w:w="2475" w:type="dxa"/>
            <w:gridSpan w:val="3"/>
            <w:vAlign w:val="center"/>
          </w:tcPr>
          <w:p w:rsidR="00130380" w:rsidRDefault="00CB4404">
            <w:pPr>
              <w:jc w:val="center"/>
              <w:rPr>
                <w:rFonts w:asciiTheme="minorEastAsia" w:hAnsiTheme="minorEastAsia"/>
                <w:sz w:val="28"/>
                <w:szCs w:val="28"/>
              </w:rPr>
            </w:pPr>
            <w:r>
              <w:rPr>
                <w:rFonts w:asciiTheme="minorEastAsia" w:hAnsiTheme="minorEastAsia" w:hint="eastAsia"/>
                <w:sz w:val="28"/>
                <w:szCs w:val="28"/>
              </w:rPr>
              <w:t>法人营业执照证号</w:t>
            </w:r>
          </w:p>
        </w:tc>
        <w:tc>
          <w:tcPr>
            <w:tcW w:w="1896" w:type="dxa"/>
            <w:vAlign w:val="center"/>
          </w:tcPr>
          <w:p w:rsidR="00130380" w:rsidRDefault="00130380">
            <w:pPr>
              <w:jc w:val="center"/>
              <w:rPr>
                <w:rFonts w:asciiTheme="minorEastAsia" w:hAnsiTheme="minorEastAsia"/>
                <w:sz w:val="28"/>
                <w:szCs w:val="28"/>
              </w:rPr>
            </w:pPr>
          </w:p>
        </w:tc>
      </w:tr>
      <w:tr w:rsidR="00130380">
        <w:tc>
          <w:tcPr>
            <w:tcW w:w="2340" w:type="dxa"/>
            <w:gridSpan w:val="2"/>
            <w:vAlign w:val="center"/>
          </w:tcPr>
          <w:p w:rsidR="00130380" w:rsidRDefault="00CB4404">
            <w:pPr>
              <w:jc w:val="center"/>
              <w:rPr>
                <w:rFonts w:asciiTheme="minorEastAsia" w:hAnsiTheme="minorEastAsia"/>
                <w:sz w:val="28"/>
                <w:szCs w:val="28"/>
              </w:rPr>
            </w:pPr>
            <w:r>
              <w:rPr>
                <w:rFonts w:asciiTheme="minorEastAsia" w:hAnsiTheme="minorEastAsia" w:hint="eastAsia"/>
                <w:sz w:val="28"/>
                <w:szCs w:val="28"/>
              </w:rPr>
              <w:t>单位性质</w:t>
            </w:r>
          </w:p>
        </w:tc>
        <w:tc>
          <w:tcPr>
            <w:tcW w:w="1811" w:type="dxa"/>
            <w:gridSpan w:val="2"/>
            <w:vAlign w:val="center"/>
          </w:tcPr>
          <w:p w:rsidR="00130380" w:rsidRDefault="00130380">
            <w:pPr>
              <w:jc w:val="center"/>
              <w:rPr>
                <w:rFonts w:asciiTheme="minorEastAsia" w:hAnsiTheme="minorEastAsia"/>
                <w:sz w:val="28"/>
                <w:szCs w:val="28"/>
              </w:rPr>
            </w:pPr>
          </w:p>
        </w:tc>
        <w:tc>
          <w:tcPr>
            <w:tcW w:w="2475" w:type="dxa"/>
            <w:gridSpan w:val="3"/>
            <w:vAlign w:val="center"/>
          </w:tcPr>
          <w:p w:rsidR="00130380" w:rsidRDefault="00CB4404">
            <w:pPr>
              <w:jc w:val="center"/>
              <w:rPr>
                <w:rFonts w:asciiTheme="minorEastAsia" w:hAnsiTheme="minorEastAsia"/>
                <w:sz w:val="28"/>
                <w:szCs w:val="28"/>
              </w:rPr>
            </w:pPr>
            <w:r>
              <w:rPr>
                <w:rFonts w:asciiTheme="minorEastAsia" w:hAnsiTheme="minorEastAsia" w:hint="eastAsia"/>
                <w:sz w:val="28"/>
                <w:szCs w:val="28"/>
              </w:rPr>
              <w:t>注册资金</w:t>
            </w:r>
          </w:p>
        </w:tc>
        <w:tc>
          <w:tcPr>
            <w:tcW w:w="1896" w:type="dxa"/>
            <w:vAlign w:val="center"/>
          </w:tcPr>
          <w:p w:rsidR="00130380" w:rsidRDefault="00130380">
            <w:pPr>
              <w:jc w:val="center"/>
              <w:rPr>
                <w:rFonts w:asciiTheme="minorEastAsia" w:hAnsiTheme="minorEastAsia"/>
                <w:sz w:val="28"/>
                <w:szCs w:val="28"/>
              </w:rPr>
            </w:pPr>
          </w:p>
        </w:tc>
      </w:tr>
      <w:tr w:rsidR="00130380">
        <w:tc>
          <w:tcPr>
            <w:tcW w:w="2340" w:type="dxa"/>
            <w:gridSpan w:val="2"/>
            <w:vAlign w:val="center"/>
          </w:tcPr>
          <w:p w:rsidR="00130380" w:rsidRDefault="00CB4404">
            <w:pPr>
              <w:jc w:val="center"/>
              <w:rPr>
                <w:rFonts w:asciiTheme="minorEastAsia" w:hAnsiTheme="minorEastAsia"/>
                <w:sz w:val="28"/>
                <w:szCs w:val="28"/>
              </w:rPr>
            </w:pPr>
            <w:r>
              <w:rPr>
                <w:rFonts w:asciiTheme="minorEastAsia" w:hAnsiTheme="minorEastAsia" w:hint="eastAsia"/>
                <w:sz w:val="28"/>
                <w:szCs w:val="28"/>
              </w:rPr>
              <w:t>开户银行</w:t>
            </w:r>
          </w:p>
        </w:tc>
        <w:tc>
          <w:tcPr>
            <w:tcW w:w="1811" w:type="dxa"/>
            <w:gridSpan w:val="2"/>
            <w:vAlign w:val="center"/>
          </w:tcPr>
          <w:p w:rsidR="00130380" w:rsidRDefault="00130380">
            <w:pPr>
              <w:jc w:val="center"/>
              <w:rPr>
                <w:rFonts w:asciiTheme="minorEastAsia" w:hAnsiTheme="minorEastAsia"/>
                <w:sz w:val="28"/>
                <w:szCs w:val="28"/>
              </w:rPr>
            </w:pPr>
          </w:p>
        </w:tc>
        <w:tc>
          <w:tcPr>
            <w:tcW w:w="2475" w:type="dxa"/>
            <w:gridSpan w:val="3"/>
            <w:vAlign w:val="center"/>
          </w:tcPr>
          <w:p w:rsidR="00130380" w:rsidRDefault="00CB4404">
            <w:pPr>
              <w:jc w:val="center"/>
              <w:rPr>
                <w:rFonts w:asciiTheme="minorEastAsia" w:hAnsiTheme="minorEastAsia"/>
                <w:sz w:val="28"/>
                <w:szCs w:val="28"/>
              </w:rPr>
            </w:pPr>
            <w:r>
              <w:rPr>
                <w:rFonts w:asciiTheme="minorEastAsia" w:hAnsiTheme="minorEastAsia" w:hint="eastAsia"/>
                <w:sz w:val="28"/>
                <w:szCs w:val="28"/>
              </w:rPr>
              <w:t>账号</w:t>
            </w:r>
          </w:p>
        </w:tc>
        <w:tc>
          <w:tcPr>
            <w:tcW w:w="1896" w:type="dxa"/>
            <w:vAlign w:val="center"/>
          </w:tcPr>
          <w:p w:rsidR="00130380" w:rsidRDefault="00130380">
            <w:pPr>
              <w:jc w:val="center"/>
              <w:rPr>
                <w:rFonts w:asciiTheme="minorEastAsia" w:hAnsiTheme="minorEastAsia"/>
                <w:sz w:val="28"/>
                <w:szCs w:val="28"/>
              </w:rPr>
            </w:pPr>
          </w:p>
        </w:tc>
      </w:tr>
      <w:tr w:rsidR="00130380">
        <w:tc>
          <w:tcPr>
            <w:tcW w:w="2340" w:type="dxa"/>
            <w:gridSpan w:val="2"/>
            <w:vAlign w:val="center"/>
          </w:tcPr>
          <w:p w:rsidR="00130380" w:rsidRDefault="00CB4404">
            <w:pPr>
              <w:jc w:val="center"/>
              <w:rPr>
                <w:rFonts w:asciiTheme="minorEastAsia" w:hAnsiTheme="minorEastAsia"/>
                <w:sz w:val="28"/>
                <w:szCs w:val="28"/>
              </w:rPr>
            </w:pPr>
            <w:r>
              <w:rPr>
                <w:rFonts w:asciiTheme="minorEastAsia" w:hAnsiTheme="minorEastAsia" w:hint="eastAsia"/>
                <w:sz w:val="28"/>
                <w:szCs w:val="28"/>
              </w:rPr>
              <w:t>联系人</w:t>
            </w:r>
          </w:p>
        </w:tc>
        <w:tc>
          <w:tcPr>
            <w:tcW w:w="1811" w:type="dxa"/>
            <w:gridSpan w:val="2"/>
            <w:vAlign w:val="center"/>
          </w:tcPr>
          <w:p w:rsidR="00130380" w:rsidRDefault="00130380">
            <w:pPr>
              <w:jc w:val="center"/>
              <w:rPr>
                <w:rFonts w:asciiTheme="minorEastAsia" w:hAnsiTheme="minorEastAsia"/>
                <w:sz w:val="28"/>
                <w:szCs w:val="28"/>
              </w:rPr>
            </w:pPr>
          </w:p>
        </w:tc>
        <w:tc>
          <w:tcPr>
            <w:tcW w:w="2475" w:type="dxa"/>
            <w:gridSpan w:val="3"/>
            <w:vAlign w:val="center"/>
          </w:tcPr>
          <w:p w:rsidR="00130380" w:rsidRDefault="00CB4404">
            <w:pPr>
              <w:jc w:val="center"/>
              <w:rPr>
                <w:rFonts w:asciiTheme="minorEastAsia" w:hAnsiTheme="minorEastAsia"/>
                <w:sz w:val="28"/>
                <w:szCs w:val="28"/>
              </w:rPr>
            </w:pPr>
            <w:r>
              <w:rPr>
                <w:rFonts w:asciiTheme="minorEastAsia" w:hAnsiTheme="minorEastAsia" w:hint="eastAsia"/>
                <w:sz w:val="28"/>
                <w:szCs w:val="28"/>
              </w:rPr>
              <w:t>电话</w:t>
            </w:r>
          </w:p>
        </w:tc>
        <w:tc>
          <w:tcPr>
            <w:tcW w:w="1896" w:type="dxa"/>
            <w:vAlign w:val="center"/>
          </w:tcPr>
          <w:p w:rsidR="00130380" w:rsidRDefault="00130380">
            <w:pPr>
              <w:jc w:val="center"/>
              <w:rPr>
                <w:rFonts w:asciiTheme="minorEastAsia" w:hAnsiTheme="minorEastAsia"/>
                <w:sz w:val="28"/>
                <w:szCs w:val="28"/>
              </w:rPr>
            </w:pPr>
          </w:p>
        </w:tc>
      </w:tr>
      <w:tr w:rsidR="00130380">
        <w:tc>
          <w:tcPr>
            <w:tcW w:w="2340" w:type="dxa"/>
            <w:gridSpan w:val="2"/>
            <w:vAlign w:val="center"/>
          </w:tcPr>
          <w:p w:rsidR="00130380" w:rsidRDefault="00CB4404">
            <w:pPr>
              <w:jc w:val="center"/>
              <w:rPr>
                <w:rFonts w:asciiTheme="minorEastAsia" w:hAnsiTheme="minorEastAsia"/>
                <w:sz w:val="28"/>
                <w:szCs w:val="28"/>
              </w:rPr>
            </w:pPr>
            <w:r>
              <w:rPr>
                <w:rFonts w:asciiTheme="minorEastAsia" w:hAnsiTheme="minorEastAsia" w:hint="eastAsia"/>
                <w:sz w:val="28"/>
                <w:szCs w:val="28"/>
              </w:rPr>
              <w:t>邮政编码</w:t>
            </w:r>
          </w:p>
        </w:tc>
        <w:tc>
          <w:tcPr>
            <w:tcW w:w="1811" w:type="dxa"/>
            <w:gridSpan w:val="2"/>
            <w:vAlign w:val="center"/>
          </w:tcPr>
          <w:p w:rsidR="00130380" w:rsidRDefault="00130380">
            <w:pPr>
              <w:jc w:val="center"/>
              <w:rPr>
                <w:rFonts w:asciiTheme="minorEastAsia" w:hAnsiTheme="minorEastAsia"/>
                <w:sz w:val="28"/>
                <w:szCs w:val="28"/>
              </w:rPr>
            </w:pPr>
          </w:p>
        </w:tc>
        <w:tc>
          <w:tcPr>
            <w:tcW w:w="2475" w:type="dxa"/>
            <w:gridSpan w:val="3"/>
            <w:vAlign w:val="center"/>
          </w:tcPr>
          <w:p w:rsidR="00130380" w:rsidRDefault="00CB4404">
            <w:pPr>
              <w:jc w:val="center"/>
              <w:rPr>
                <w:rFonts w:asciiTheme="minorEastAsia" w:hAnsiTheme="minorEastAsia"/>
                <w:sz w:val="28"/>
                <w:szCs w:val="28"/>
              </w:rPr>
            </w:pPr>
            <w:r>
              <w:rPr>
                <w:rFonts w:asciiTheme="minorEastAsia" w:hAnsiTheme="minorEastAsia" w:hint="eastAsia"/>
                <w:sz w:val="28"/>
                <w:szCs w:val="28"/>
              </w:rPr>
              <w:t>传真</w:t>
            </w:r>
          </w:p>
        </w:tc>
        <w:tc>
          <w:tcPr>
            <w:tcW w:w="1896" w:type="dxa"/>
            <w:vAlign w:val="center"/>
          </w:tcPr>
          <w:p w:rsidR="00130380" w:rsidRDefault="00130380">
            <w:pPr>
              <w:jc w:val="center"/>
              <w:rPr>
                <w:rFonts w:asciiTheme="minorEastAsia" w:hAnsiTheme="minorEastAsia"/>
                <w:sz w:val="28"/>
                <w:szCs w:val="28"/>
              </w:rPr>
            </w:pPr>
          </w:p>
        </w:tc>
      </w:tr>
      <w:tr w:rsidR="00130380">
        <w:tc>
          <w:tcPr>
            <w:tcW w:w="878" w:type="dxa"/>
            <w:vMerge w:val="restart"/>
            <w:vAlign w:val="center"/>
          </w:tcPr>
          <w:p w:rsidR="00130380" w:rsidRDefault="00CB4404">
            <w:pPr>
              <w:jc w:val="center"/>
              <w:rPr>
                <w:rFonts w:asciiTheme="minorEastAsia" w:hAnsiTheme="minorEastAsia"/>
                <w:sz w:val="28"/>
                <w:szCs w:val="28"/>
              </w:rPr>
            </w:pPr>
            <w:r>
              <w:rPr>
                <w:rFonts w:asciiTheme="minorEastAsia" w:hAnsiTheme="minorEastAsia" w:hint="eastAsia"/>
                <w:sz w:val="28"/>
                <w:szCs w:val="28"/>
              </w:rPr>
              <w:t>职</w:t>
            </w:r>
          </w:p>
          <w:p w:rsidR="00130380" w:rsidRDefault="00CB4404">
            <w:pPr>
              <w:jc w:val="center"/>
              <w:rPr>
                <w:rFonts w:asciiTheme="minorEastAsia" w:hAnsiTheme="minorEastAsia"/>
                <w:sz w:val="28"/>
                <w:szCs w:val="28"/>
              </w:rPr>
            </w:pPr>
            <w:r>
              <w:rPr>
                <w:rFonts w:asciiTheme="minorEastAsia" w:hAnsiTheme="minorEastAsia" w:hint="eastAsia"/>
                <w:sz w:val="28"/>
                <w:szCs w:val="28"/>
              </w:rPr>
              <w:t>工</w:t>
            </w:r>
          </w:p>
          <w:p w:rsidR="00130380" w:rsidRDefault="00CB4404">
            <w:pPr>
              <w:jc w:val="center"/>
              <w:rPr>
                <w:rFonts w:asciiTheme="minorEastAsia" w:hAnsiTheme="minorEastAsia"/>
                <w:sz w:val="28"/>
                <w:szCs w:val="28"/>
              </w:rPr>
            </w:pPr>
            <w:r>
              <w:rPr>
                <w:rFonts w:asciiTheme="minorEastAsia" w:hAnsiTheme="minorEastAsia" w:hint="eastAsia"/>
                <w:sz w:val="28"/>
                <w:szCs w:val="28"/>
              </w:rPr>
              <w:t>概</w:t>
            </w:r>
          </w:p>
          <w:p w:rsidR="00130380" w:rsidRDefault="00CB4404">
            <w:pPr>
              <w:jc w:val="center"/>
              <w:rPr>
                <w:rFonts w:asciiTheme="minorEastAsia" w:hAnsiTheme="minorEastAsia"/>
                <w:sz w:val="28"/>
                <w:szCs w:val="28"/>
              </w:rPr>
            </w:pPr>
            <w:r>
              <w:rPr>
                <w:rFonts w:asciiTheme="minorEastAsia" w:hAnsiTheme="minorEastAsia" w:hint="eastAsia"/>
                <w:sz w:val="28"/>
                <w:szCs w:val="28"/>
              </w:rPr>
              <w:t>况</w:t>
            </w:r>
          </w:p>
        </w:tc>
        <w:tc>
          <w:tcPr>
            <w:tcW w:w="1462" w:type="dxa"/>
            <w:vAlign w:val="center"/>
          </w:tcPr>
          <w:p w:rsidR="00130380" w:rsidRDefault="00CB4404">
            <w:pPr>
              <w:jc w:val="center"/>
              <w:rPr>
                <w:rFonts w:asciiTheme="minorEastAsia" w:hAnsiTheme="minorEastAsia"/>
                <w:sz w:val="28"/>
                <w:szCs w:val="28"/>
              </w:rPr>
            </w:pPr>
            <w:r>
              <w:rPr>
                <w:rFonts w:asciiTheme="minorEastAsia" w:hAnsiTheme="minorEastAsia" w:hint="eastAsia"/>
                <w:sz w:val="28"/>
                <w:szCs w:val="28"/>
              </w:rPr>
              <w:t>职工总数</w:t>
            </w:r>
          </w:p>
        </w:tc>
        <w:tc>
          <w:tcPr>
            <w:tcW w:w="1811" w:type="dxa"/>
            <w:gridSpan w:val="2"/>
            <w:vAlign w:val="center"/>
          </w:tcPr>
          <w:p w:rsidR="00130380" w:rsidRDefault="00130380">
            <w:pPr>
              <w:jc w:val="center"/>
              <w:rPr>
                <w:rFonts w:asciiTheme="minorEastAsia" w:hAnsiTheme="minorEastAsia"/>
                <w:sz w:val="28"/>
                <w:szCs w:val="28"/>
              </w:rPr>
            </w:pPr>
          </w:p>
        </w:tc>
        <w:tc>
          <w:tcPr>
            <w:tcW w:w="2475" w:type="dxa"/>
            <w:gridSpan w:val="3"/>
            <w:vAlign w:val="center"/>
          </w:tcPr>
          <w:p w:rsidR="00130380" w:rsidRDefault="00CB4404">
            <w:pPr>
              <w:jc w:val="center"/>
              <w:rPr>
                <w:rFonts w:asciiTheme="minorEastAsia" w:hAnsiTheme="minorEastAsia"/>
                <w:sz w:val="28"/>
                <w:szCs w:val="28"/>
              </w:rPr>
            </w:pPr>
            <w:r>
              <w:rPr>
                <w:rFonts w:asciiTheme="minorEastAsia" w:hAnsiTheme="minorEastAsia" w:hint="eastAsia"/>
                <w:sz w:val="28"/>
                <w:szCs w:val="28"/>
              </w:rPr>
              <w:t>其中：技术人员</w:t>
            </w:r>
          </w:p>
        </w:tc>
        <w:tc>
          <w:tcPr>
            <w:tcW w:w="1896" w:type="dxa"/>
            <w:vAlign w:val="center"/>
          </w:tcPr>
          <w:p w:rsidR="00130380" w:rsidRDefault="00130380">
            <w:pPr>
              <w:jc w:val="center"/>
              <w:rPr>
                <w:rFonts w:asciiTheme="minorEastAsia" w:hAnsiTheme="minorEastAsia"/>
                <w:sz w:val="28"/>
                <w:szCs w:val="28"/>
              </w:rPr>
            </w:pPr>
          </w:p>
        </w:tc>
      </w:tr>
      <w:tr w:rsidR="00130380">
        <w:tc>
          <w:tcPr>
            <w:tcW w:w="878" w:type="dxa"/>
            <w:vMerge/>
            <w:vAlign w:val="center"/>
          </w:tcPr>
          <w:p w:rsidR="00130380" w:rsidRDefault="00130380">
            <w:pPr>
              <w:jc w:val="center"/>
              <w:rPr>
                <w:rFonts w:asciiTheme="minorEastAsia" w:hAnsiTheme="minorEastAsia"/>
                <w:sz w:val="28"/>
                <w:szCs w:val="28"/>
              </w:rPr>
            </w:pPr>
          </w:p>
        </w:tc>
        <w:tc>
          <w:tcPr>
            <w:tcW w:w="7644" w:type="dxa"/>
            <w:gridSpan w:val="7"/>
            <w:vAlign w:val="center"/>
          </w:tcPr>
          <w:p w:rsidR="00130380" w:rsidRDefault="00CB4404">
            <w:pPr>
              <w:jc w:val="center"/>
              <w:rPr>
                <w:rFonts w:asciiTheme="minorEastAsia" w:hAnsiTheme="minorEastAsia"/>
                <w:sz w:val="28"/>
                <w:szCs w:val="28"/>
                <w:lang w:eastAsia="zh-CN"/>
              </w:rPr>
            </w:pPr>
            <w:r>
              <w:rPr>
                <w:rFonts w:asciiTheme="minorEastAsia" w:hAnsiTheme="minorEastAsia" w:hint="eastAsia"/>
                <w:sz w:val="28"/>
                <w:szCs w:val="28"/>
                <w:lang w:eastAsia="zh-CN"/>
              </w:rPr>
              <w:t>单位行政和技术负责人</w:t>
            </w:r>
          </w:p>
        </w:tc>
      </w:tr>
      <w:tr w:rsidR="00130380">
        <w:tc>
          <w:tcPr>
            <w:tcW w:w="878" w:type="dxa"/>
            <w:vMerge/>
            <w:vAlign w:val="center"/>
          </w:tcPr>
          <w:p w:rsidR="00130380" w:rsidRDefault="00130380">
            <w:pPr>
              <w:jc w:val="center"/>
              <w:rPr>
                <w:rFonts w:asciiTheme="minorEastAsia" w:hAnsiTheme="minorEastAsia"/>
                <w:sz w:val="28"/>
                <w:szCs w:val="28"/>
                <w:lang w:eastAsia="zh-CN"/>
              </w:rPr>
            </w:pPr>
          </w:p>
        </w:tc>
        <w:tc>
          <w:tcPr>
            <w:tcW w:w="1718" w:type="dxa"/>
            <w:gridSpan w:val="2"/>
            <w:vAlign w:val="center"/>
          </w:tcPr>
          <w:p w:rsidR="00130380" w:rsidRDefault="00CB4404">
            <w:pPr>
              <w:jc w:val="center"/>
              <w:rPr>
                <w:rFonts w:asciiTheme="minorEastAsia" w:hAnsiTheme="minorEastAsia"/>
                <w:sz w:val="28"/>
                <w:szCs w:val="28"/>
              </w:rPr>
            </w:pPr>
            <w:r>
              <w:rPr>
                <w:rFonts w:asciiTheme="minorEastAsia" w:hAnsiTheme="minorEastAsia" w:hint="eastAsia"/>
                <w:sz w:val="28"/>
                <w:szCs w:val="28"/>
              </w:rPr>
              <w:t>专业</w:t>
            </w:r>
          </w:p>
        </w:tc>
        <w:tc>
          <w:tcPr>
            <w:tcW w:w="1684" w:type="dxa"/>
            <w:gridSpan w:val="2"/>
            <w:vAlign w:val="center"/>
          </w:tcPr>
          <w:p w:rsidR="00130380" w:rsidRDefault="00CB4404">
            <w:pPr>
              <w:jc w:val="center"/>
              <w:rPr>
                <w:rFonts w:asciiTheme="minorEastAsia" w:hAnsiTheme="minorEastAsia"/>
                <w:sz w:val="28"/>
                <w:szCs w:val="28"/>
              </w:rPr>
            </w:pPr>
            <w:r>
              <w:rPr>
                <w:rFonts w:asciiTheme="minorEastAsia" w:hAnsiTheme="minorEastAsia" w:hint="eastAsia"/>
                <w:sz w:val="28"/>
                <w:szCs w:val="28"/>
              </w:rPr>
              <w:t>姓名</w:t>
            </w:r>
          </w:p>
        </w:tc>
        <w:tc>
          <w:tcPr>
            <w:tcW w:w="2088" w:type="dxa"/>
            <w:vAlign w:val="center"/>
          </w:tcPr>
          <w:p w:rsidR="00130380" w:rsidRDefault="00CB4404">
            <w:pPr>
              <w:jc w:val="center"/>
              <w:rPr>
                <w:rFonts w:asciiTheme="minorEastAsia" w:hAnsiTheme="minorEastAsia"/>
                <w:sz w:val="28"/>
                <w:szCs w:val="28"/>
              </w:rPr>
            </w:pPr>
            <w:r>
              <w:rPr>
                <w:rFonts w:asciiTheme="minorEastAsia" w:hAnsiTheme="minorEastAsia" w:hint="eastAsia"/>
                <w:sz w:val="28"/>
                <w:szCs w:val="28"/>
              </w:rPr>
              <w:t>出生年月</w:t>
            </w:r>
          </w:p>
        </w:tc>
        <w:tc>
          <w:tcPr>
            <w:tcW w:w="2154" w:type="dxa"/>
            <w:gridSpan w:val="2"/>
            <w:vAlign w:val="center"/>
          </w:tcPr>
          <w:p w:rsidR="00130380" w:rsidRDefault="00CB4404">
            <w:pPr>
              <w:jc w:val="center"/>
              <w:rPr>
                <w:rFonts w:asciiTheme="minorEastAsia" w:hAnsiTheme="minorEastAsia"/>
                <w:sz w:val="28"/>
                <w:szCs w:val="28"/>
              </w:rPr>
            </w:pPr>
            <w:r>
              <w:rPr>
                <w:rFonts w:asciiTheme="minorEastAsia" w:hAnsiTheme="minorEastAsia" w:hint="eastAsia"/>
                <w:sz w:val="28"/>
                <w:szCs w:val="28"/>
              </w:rPr>
              <w:t>职务及职称</w:t>
            </w:r>
          </w:p>
        </w:tc>
      </w:tr>
      <w:tr w:rsidR="00130380">
        <w:tc>
          <w:tcPr>
            <w:tcW w:w="878" w:type="dxa"/>
            <w:vMerge/>
            <w:vAlign w:val="center"/>
          </w:tcPr>
          <w:p w:rsidR="00130380" w:rsidRDefault="00130380">
            <w:pPr>
              <w:jc w:val="center"/>
              <w:rPr>
                <w:rFonts w:asciiTheme="minorEastAsia" w:hAnsiTheme="minorEastAsia"/>
                <w:sz w:val="28"/>
                <w:szCs w:val="28"/>
              </w:rPr>
            </w:pPr>
          </w:p>
        </w:tc>
        <w:tc>
          <w:tcPr>
            <w:tcW w:w="1718" w:type="dxa"/>
            <w:gridSpan w:val="2"/>
            <w:vAlign w:val="center"/>
          </w:tcPr>
          <w:p w:rsidR="00130380" w:rsidRDefault="00CB4404">
            <w:pPr>
              <w:jc w:val="center"/>
              <w:rPr>
                <w:rFonts w:asciiTheme="minorEastAsia" w:hAnsiTheme="minorEastAsia"/>
                <w:sz w:val="28"/>
                <w:szCs w:val="28"/>
              </w:rPr>
            </w:pPr>
            <w:r>
              <w:rPr>
                <w:rFonts w:asciiTheme="minorEastAsia" w:hAnsiTheme="minorEastAsia" w:hint="eastAsia"/>
                <w:sz w:val="28"/>
                <w:szCs w:val="28"/>
              </w:rPr>
              <w:t>法定代表人</w:t>
            </w:r>
          </w:p>
        </w:tc>
        <w:tc>
          <w:tcPr>
            <w:tcW w:w="1684" w:type="dxa"/>
            <w:gridSpan w:val="2"/>
            <w:vAlign w:val="center"/>
          </w:tcPr>
          <w:p w:rsidR="00130380" w:rsidRDefault="00130380">
            <w:pPr>
              <w:jc w:val="center"/>
              <w:rPr>
                <w:rFonts w:asciiTheme="minorEastAsia" w:hAnsiTheme="minorEastAsia"/>
                <w:sz w:val="28"/>
                <w:szCs w:val="28"/>
              </w:rPr>
            </w:pPr>
          </w:p>
        </w:tc>
        <w:tc>
          <w:tcPr>
            <w:tcW w:w="2088" w:type="dxa"/>
            <w:vAlign w:val="center"/>
          </w:tcPr>
          <w:p w:rsidR="00130380" w:rsidRDefault="00130380">
            <w:pPr>
              <w:jc w:val="center"/>
              <w:rPr>
                <w:rFonts w:asciiTheme="minorEastAsia" w:hAnsiTheme="minorEastAsia"/>
                <w:sz w:val="28"/>
                <w:szCs w:val="28"/>
              </w:rPr>
            </w:pPr>
          </w:p>
        </w:tc>
        <w:tc>
          <w:tcPr>
            <w:tcW w:w="2154" w:type="dxa"/>
            <w:gridSpan w:val="2"/>
            <w:vAlign w:val="center"/>
          </w:tcPr>
          <w:p w:rsidR="00130380" w:rsidRDefault="00130380">
            <w:pPr>
              <w:jc w:val="center"/>
              <w:rPr>
                <w:rFonts w:asciiTheme="minorEastAsia" w:hAnsiTheme="minorEastAsia"/>
                <w:sz w:val="28"/>
                <w:szCs w:val="28"/>
              </w:rPr>
            </w:pPr>
          </w:p>
        </w:tc>
      </w:tr>
      <w:tr w:rsidR="00130380">
        <w:trPr>
          <w:trHeight w:val="632"/>
        </w:trPr>
        <w:tc>
          <w:tcPr>
            <w:tcW w:w="878" w:type="dxa"/>
            <w:vMerge/>
            <w:vAlign w:val="center"/>
          </w:tcPr>
          <w:p w:rsidR="00130380" w:rsidRDefault="00130380">
            <w:pPr>
              <w:jc w:val="center"/>
              <w:rPr>
                <w:rFonts w:asciiTheme="minorEastAsia" w:hAnsiTheme="minorEastAsia"/>
                <w:sz w:val="28"/>
                <w:szCs w:val="28"/>
              </w:rPr>
            </w:pPr>
          </w:p>
        </w:tc>
        <w:tc>
          <w:tcPr>
            <w:tcW w:w="1718" w:type="dxa"/>
            <w:gridSpan w:val="2"/>
            <w:vAlign w:val="center"/>
          </w:tcPr>
          <w:p w:rsidR="00130380" w:rsidRDefault="00CB4404">
            <w:pPr>
              <w:jc w:val="center"/>
              <w:rPr>
                <w:rFonts w:asciiTheme="minorEastAsia" w:hAnsiTheme="minorEastAsia"/>
                <w:sz w:val="28"/>
                <w:szCs w:val="28"/>
              </w:rPr>
            </w:pPr>
            <w:r>
              <w:rPr>
                <w:rFonts w:asciiTheme="minorEastAsia" w:hAnsiTheme="minorEastAsia" w:hint="eastAsia"/>
                <w:sz w:val="28"/>
                <w:szCs w:val="28"/>
              </w:rPr>
              <w:t>技术负责人</w:t>
            </w:r>
          </w:p>
        </w:tc>
        <w:tc>
          <w:tcPr>
            <w:tcW w:w="1684" w:type="dxa"/>
            <w:gridSpan w:val="2"/>
            <w:vAlign w:val="center"/>
          </w:tcPr>
          <w:p w:rsidR="00130380" w:rsidRDefault="00130380">
            <w:pPr>
              <w:jc w:val="center"/>
              <w:rPr>
                <w:rFonts w:asciiTheme="minorEastAsia" w:hAnsiTheme="minorEastAsia"/>
                <w:sz w:val="28"/>
                <w:szCs w:val="28"/>
              </w:rPr>
            </w:pPr>
          </w:p>
        </w:tc>
        <w:tc>
          <w:tcPr>
            <w:tcW w:w="2088" w:type="dxa"/>
            <w:vAlign w:val="center"/>
          </w:tcPr>
          <w:p w:rsidR="00130380" w:rsidRDefault="00130380">
            <w:pPr>
              <w:jc w:val="center"/>
              <w:rPr>
                <w:rFonts w:asciiTheme="minorEastAsia" w:hAnsiTheme="minorEastAsia"/>
                <w:sz w:val="28"/>
                <w:szCs w:val="28"/>
              </w:rPr>
            </w:pPr>
          </w:p>
        </w:tc>
        <w:tc>
          <w:tcPr>
            <w:tcW w:w="2154" w:type="dxa"/>
            <w:gridSpan w:val="2"/>
            <w:vAlign w:val="center"/>
          </w:tcPr>
          <w:p w:rsidR="00130380" w:rsidRDefault="00130380">
            <w:pPr>
              <w:jc w:val="center"/>
              <w:rPr>
                <w:rFonts w:asciiTheme="minorEastAsia" w:hAnsiTheme="minorEastAsia"/>
                <w:sz w:val="28"/>
                <w:szCs w:val="28"/>
              </w:rPr>
            </w:pPr>
          </w:p>
        </w:tc>
      </w:tr>
    </w:tbl>
    <w:p w:rsidR="00130380" w:rsidRDefault="00130380">
      <w:pPr>
        <w:jc w:val="center"/>
        <w:rPr>
          <w:rFonts w:ascii="宋体"/>
          <w:sz w:val="24"/>
        </w:rPr>
      </w:pPr>
    </w:p>
    <w:p w:rsidR="00130380" w:rsidRDefault="00CB4404">
      <w:pPr>
        <w:rPr>
          <w:rFonts w:ascii="宋体"/>
          <w:sz w:val="24"/>
          <w:lang w:eastAsia="zh-CN"/>
        </w:rPr>
      </w:pPr>
      <w:r>
        <w:rPr>
          <w:rFonts w:ascii="宋体" w:hAnsi="宋体" w:hint="eastAsia"/>
          <w:sz w:val="24"/>
          <w:lang w:eastAsia="zh-CN"/>
        </w:rPr>
        <w:t>说明：本表应附投标人的单位情况简介及资质证书复印件。</w:t>
      </w:r>
    </w:p>
    <w:p w:rsidR="00130380" w:rsidRDefault="00130380">
      <w:pPr>
        <w:rPr>
          <w:rFonts w:ascii="宋体"/>
          <w:sz w:val="24"/>
          <w:lang w:eastAsia="zh-CN"/>
        </w:rPr>
      </w:pPr>
    </w:p>
    <w:p w:rsidR="00130380" w:rsidRDefault="00130380">
      <w:pPr>
        <w:rPr>
          <w:rFonts w:ascii="宋体"/>
          <w:sz w:val="24"/>
          <w:lang w:eastAsia="zh-CN"/>
        </w:rPr>
      </w:pPr>
    </w:p>
    <w:p w:rsidR="00130380" w:rsidRDefault="00130380">
      <w:pPr>
        <w:spacing w:line="460" w:lineRule="exact"/>
        <w:ind w:firstLine="0"/>
        <w:rPr>
          <w:rFonts w:ascii="黑体" w:eastAsia="黑体" w:hint="eastAsia"/>
          <w:bCs/>
          <w:color w:val="000000"/>
          <w:sz w:val="30"/>
          <w:szCs w:val="30"/>
          <w:lang w:eastAsia="zh-CN"/>
        </w:rPr>
      </w:pPr>
    </w:p>
    <w:p w:rsidR="00273551" w:rsidRDefault="00273551">
      <w:pPr>
        <w:ind w:firstLine="0"/>
        <w:rPr>
          <w:rFonts w:ascii="黑体" w:eastAsia="黑体"/>
          <w:bCs/>
          <w:color w:val="000000"/>
          <w:sz w:val="30"/>
          <w:szCs w:val="30"/>
          <w:lang w:eastAsia="zh-CN"/>
        </w:rPr>
        <w:sectPr w:rsidR="00273551" w:rsidSect="00130380">
          <w:pgSz w:w="11906" w:h="16838"/>
          <w:pgMar w:top="1440" w:right="1800" w:bottom="1440" w:left="1800" w:header="851" w:footer="992" w:gutter="0"/>
          <w:cols w:space="425"/>
          <w:docGrid w:type="lines" w:linePitch="312"/>
        </w:sectPr>
      </w:pPr>
    </w:p>
    <w:p w:rsidR="008D48A8" w:rsidRDefault="00273551" w:rsidP="00273551">
      <w:pPr>
        <w:ind w:firstLine="0"/>
        <w:jc w:val="center"/>
        <w:rPr>
          <w:rFonts w:ascii="黑体" w:eastAsia="黑体"/>
          <w:bCs/>
          <w:color w:val="000000"/>
          <w:sz w:val="30"/>
          <w:szCs w:val="30"/>
          <w:lang w:eastAsia="zh-CN"/>
        </w:rPr>
      </w:pPr>
      <w:r>
        <w:rPr>
          <w:rFonts w:ascii="黑体" w:eastAsia="黑体"/>
          <w:bCs/>
          <w:noProof/>
          <w:color w:val="000000"/>
          <w:sz w:val="30"/>
          <w:szCs w:val="30"/>
          <w:lang w:eastAsia="zh-CN" w:bidi="ar-SA"/>
        </w:rPr>
        <w:lastRenderedPageBreak/>
        <w:drawing>
          <wp:inline distT="0" distB="0" distL="0" distR="0">
            <wp:extent cx="8922931" cy="6260398"/>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8929756" cy="6265187"/>
                    </a:xfrm>
                    <a:prstGeom prst="rect">
                      <a:avLst/>
                    </a:prstGeom>
                    <a:noFill/>
                    <a:ln w="9525">
                      <a:noFill/>
                      <a:miter lim="800000"/>
                      <a:headEnd/>
                      <a:tailEnd/>
                    </a:ln>
                  </pic:spPr>
                </pic:pic>
              </a:graphicData>
            </a:graphic>
          </wp:inline>
        </w:drawing>
      </w:r>
    </w:p>
    <w:p w:rsidR="00130380" w:rsidRDefault="00130380" w:rsidP="00273551">
      <w:pPr>
        <w:spacing w:line="460" w:lineRule="exact"/>
        <w:ind w:firstLine="0"/>
        <w:rPr>
          <w:rFonts w:ascii="黑体" w:eastAsia="黑体"/>
          <w:bCs/>
          <w:color w:val="000000"/>
          <w:sz w:val="32"/>
          <w:szCs w:val="32"/>
          <w:lang w:eastAsia="zh-CN"/>
        </w:rPr>
      </w:pPr>
    </w:p>
    <w:sectPr w:rsidR="00130380" w:rsidSect="00273551">
      <w:pgSz w:w="16838" w:h="11906"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C9B" w:rsidRDefault="00290C9B" w:rsidP="00350A36">
      <w:r>
        <w:separator/>
      </w:r>
    </w:p>
  </w:endnote>
  <w:endnote w:type="continuationSeparator" w:id="1">
    <w:p w:rsidR="00290C9B" w:rsidRDefault="00290C9B" w:rsidP="00350A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C9B" w:rsidRDefault="00290C9B" w:rsidP="00350A36">
      <w:r>
        <w:separator/>
      </w:r>
    </w:p>
  </w:footnote>
  <w:footnote w:type="continuationSeparator" w:id="1">
    <w:p w:rsidR="00290C9B" w:rsidRDefault="00290C9B" w:rsidP="00350A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2276"/>
    <w:rsid w:val="00021FEE"/>
    <w:rsid w:val="00031F19"/>
    <w:rsid w:val="000320AA"/>
    <w:rsid w:val="000542A4"/>
    <w:rsid w:val="00130380"/>
    <w:rsid w:val="00134A88"/>
    <w:rsid w:val="001874DD"/>
    <w:rsid w:val="001B5270"/>
    <w:rsid w:val="001D33F0"/>
    <w:rsid w:val="00225963"/>
    <w:rsid w:val="00243D06"/>
    <w:rsid w:val="00273551"/>
    <w:rsid w:val="00290C9B"/>
    <w:rsid w:val="002A21BE"/>
    <w:rsid w:val="002A5D8E"/>
    <w:rsid w:val="0032151F"/>
    <w:rsid w:val="00350A36"/>
    <w:rsid w:val="00384701"/>
    <w:rsid w:val="003E6C20"/>
    <w:rsid w:val="00510A33"/>
    <w:rsid w:val="00517E60"/>
    <w:rsid w:val="00624181"/>
    <w:rsid w:val="006617E5"/>
    <w:rsid w:val="006D2276"/>
    <w:rsid w:val="007208BB"/>
    <w:rsid w:val="00771661"/>
    <w:rsid w:val="007C13C7"/>
    <w:rsid w:val="007D1410"/>
    <w:rsid w:val="008451E2"/>
    <w:rsid w:val="00870AE8"/>
    <w:rsid w:val="00894B67"/>
    <w:rsid w:val="008D48A8"/>
    <w:rsid w:val="009372B0"/>
    <w:rsid w:val="009A2392"/>
    <w:rsid w:val="009C4DF6"/>
    <w:rsid w:val="00A2482C"/>
    <w:rsid w:val="00A752DD"/>
    <w:rsid w:val="00AE1651"/>
    <w:rsid w:val="00B32BB5"/>
    <w:rsid w:val="00BD1EBA"/>
    <w:rsid w:val="00C421D4"/>
    <w:rsid w:val="00C60DB4"/>
    <w:rsid w:val="00C82972"/>
    <w:rsid w:val="00C82D7F"/>
    <w:rsid w:val="00CB4404"/>
    <w:rsid w:val="00CC1053"/>
    <w:rsid w:val="00D71783"/>
    <w:rsid w:val="00D97C38"/>
    <w:rsid w:val="00E143FA"/>
    <w:rsid w:val="00E25FDE"/>
    <w:rsid w:val="00EF1876"/>
    <w:rsid w:val="00F45DEC"/>
    <w:rsid w:val="00FA22F3"/>
    <w:rsid w:val="01F62F61"/>
    <w:rsid w:val="021A27AB"/>
    <w:rsid w:val="04257D07"/>
    <w:rsid w:val="0A382368"/>
    <w:rsid w:val="0B063CDF"/>
    <w:rsid w:val="0B6B051B"/>
    <w:rsid w:val="0C915D60"/>
    <w:rsid w:val="143C4803"/>
    <w:rsid w:val="18CB43A7"/>
    <w:rsid w:val="19C57049"/>
    <w:rsid w:val="1AAD4C70"/>
    <w:rsid w:val="1CF00880"/>
    <w:rsid w:val="1ECA6EAF"/>
    <w:rsid w:val="21D55174"/>
    <w:rsid w:val="29E67293"/>
    <w:rsid w:val="30E67B79"/>
    <w:rsid w:val="35D97CAC"/>
    <w:rsid w:val="370C5E5F"/>
    <w:rsid w:val="3BD31641"/>
    <w:rsid w:val="3F746C97"/>
    <w:rsid w:val="41313092"/>
    <w:rsid w:val="453A003B"/>
    <w:rsid w:val="4654512D"/>
    <w:rsid w:val="48531B40"/>
    <w:rsid w:val="4E1E4ED1"/>
    <w:rsid w:val="4EBD41B7"/>
    <w:rsid w:val="4F4026F2"/>
    <w:rsid w:val="52320A18"/>
    <w:rsid w:val="530B635E"/>
    <w:rsid w:val="538F59F6"/>
    <w:rsid w:val="581001F8"/>
    <w:rsid w:val="592A16CF"/>
    <w:rsid w:val="606C3347"/>
    <w:rsid w:val="61880654"/>
    <w:rsid w:val="62685D90"/>
    <w:rsid w:val="62BB2364"/>
    <w:rsid w:val="633D0FCB"/>
    <w:rsid w:val="6F5E47A3"/>
    <w:rsid w:val="71FC02A3"/>
    <w:rsid w:val="722A3062"/>
    <w:rsid w:val="76143E0D"/>
    <w:rsid w:val="7BDD1145"/>
    <w:rsid w:val="7E4948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380"/>
    <w:pPr>
      <w:ind w:firstLine="360"/>
    </w:pPr>
    <w:rPr>
      <w:sz w:val="22"/>
      <w:szCs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130380"/>
    <w:rPr>
      <w:rFonts w:ascii="宋体" w:eastAsia="宋体" w:hAnsi="Courier New" w:cs="Times New Roman"/>
      <w:szCs w:val="20"/>
    </w:rPr>
  </w:style>
  <w:style w:type="paragraph" w:styleId="a4">
    <w:name w:val="footer"/>
    <w:basedOn w:val="a"/>
    <w:link w:val="Char0"/>
    <w:uiPriority w:val="99"/>
    <w:semiHidden/>
    <w:unhideWhenUsed/>
    <w:qFormat/>
    <w:rsid w:val="00130380"/>
    <w:pPr>
      <w:widowControl w:val="0"/>
      <w:tabs>
        <w:tab w:val="center" w:pos="4153"/>
        <w:tab w:val="right" w:pos="8306"/>
      </w:tabs>
      <w:snapToGrid w:val="0"/>
      <w:ind w:firstLine="0"/>
    </w:pPr>
    <w:rPr>
      <w:kern w:val="2"/>
      <w:sz w:val="18"/>
      <w:szCs w:val="18"/>
      <w:lang w:eastAsia="zh-CN" w:bidi="ar-SA"/>
    </w:rPr>
  </w:style>
  <w:style w:type="paragraph" w:styleId="a5">
    <w:name w:val="header"/>
    <w:basedOn w:val="a"/>
    <w:link w:val="Char1"/>
    <w:uiPriority w:val="99"/>
    <w:semiHidden/>
    <w:unhideWhenUsed/>
    <w:qFormat/>
    <w:rsid w:val="00130380"/>
    <w:pPr>
      <w:widowControl w:val="0"/>
      <w:pBdr>
        <w:bottom w:val="single" w:sz="6" w:space="1" w:color="auto"/>
      </w:pBdr>
      <w:tabs>
        <w:tab w:val="center" w:pos="4153"/>
        <w:tab w:val="right" w:pos="8306"/>
      </w:tabs>
      <w:snapToGrid w:val="0"/>
      <w:ind w:firstLine="0"/>
      <w:jc w:val="center"/>
    </w:pPr>
    <w:rPr>
      <w:kern w:val="2"/>
      <w:sz w:val="18"/>
      <w:szCs w:val="18"/>
      <w:lang w:eastAsia="zh-CN" w:bidi="ar-SA"/>
    </w:rPr>
  </w:style>
  <w:style w:type="character" w:styleId="a6">
    <w:name w:val="Hyperlink"/>
    <w:basedOn w:val="a0"/>
    <w:uiPriority w:val="99"/>
    <w:unhideWhenUsed/>
    <w:qFormat/>
    <w:rsid w:val="00130380"/>
    <w:rPr>
      <w:color w:val="0000FF"/>
      <w:u w:val="single"/>
    </w:rPr>
  </w:style>
  <w:style w:type="character" w:customStyle="1" w:styleId="Char1">
    <w:name w:val="页眉 Char"/>
    <w:basedOn w:val="a0"/>
    <w:link w:val="a5"/>
    <w:uiPriority w:val="99"/>
    <w:semiHidden/>
    <w:qFormat/>
    <w:rsid w:val="00130380"/>
    <w:rPr>
      <w:sz w:val="18"/>
      <w:szCs w:val="18"/>
    </w:rPr>
  </w:style>
  <w:style w:type="character" w:customStyle="1" w:styleId="Char0">
    <w:name w:val="页脚 Char"/>
    <w:basedOn w:val="a0"/>
    <w:link w:val="a4"/>
    <w:uiPriority w:val="99"/>
    <w:semiHidden/>
    <w:qFormat/>
    <w:rsid w:val="00130380"/>
    <w:rPr>
      <w:sz w:val="18"/>
      <w:szCs w:val="18"/>
    </w:rPr>
  </w:style>
  <w:style w:type="paragraph" w:customStyle="1" w:styleId="1">
    <w:name w:val="列出段落1"/>
    <w:basedOn w:val="a"/>
    <w:qFormat/>
    <w:rsid w:val="00130380"/>
    <w:pPr>
      <w:widowControl w:val="0"/>
      <w:ind w:firstLineChars="200" w:firstLine="420"/>
      <w:jc w:val="both"/>
    </w:pPr>
    <w:rPr>
      <w:rFonts w:ascii="Calibri" w:eastAsia="宋体" w:hAnsi="Calibri" w:cs="Times New Roman"/>
      <w:kern w:val="2"/>
      <w:sz w:val="21"/>
      <w:szCs w:val="24"/>
      <w:lang w:eastAsia="zh-CN" w:bidi="ar-SA"/>
    </w:rPr>
  </w:style>
  <w:style w:type="character" w:customStyle="1" w:styleId="Char">
    <w:name w:val="纯文本 Char"/>
    <w:basedOn w:val="a0"/>
    <w:link w:val="a3"/>
    <w:qFormat/>
    <w:rsid w:val="00130380"/>
    <w:rPr>
      <w:rFonts w:ascii="宋体" w:eastAsia="宋体" w:hAnsi="Courier New" w:cs="Times New Roman"/>
      <w:kern w:val="0"/>
      <w:sz w:val="22"/>
      <w:szCs w:val="20"/>
      <w:lang w:eastAsia="en-US" w:bidi="en-US"/>
    </w:rPr>
  </w:style>
  <w:style w:type="paragraph" w:styleId="a7">
    <w:name w:val="Balloon Text"/>
    <w:basedOn w:val="a"/>
    <w:link w:val="Char2"/>
    <w:uiPriority w:val="99"/>
    <w:semiHidden/>
    <w:unhideWhenUsed/>
    <w:rsid w:val="00273551"/>
    <w:rPr>
      <w:sz w:val="18"/>
      <w:szCs w:val="18"/>
    </w:rPr>
  </w:style>
  <w:style w:type="character" w:customStyle="1" w:styleId="Char2">
    <w:name w:val="批注框文本 Char"/>
    <w:basedOn w:val="a0"/>
    <w:link w:val="a7"/>
    <w:uiPriority w:val="99"/>
    <w:semiHidden/>
    <w:rsid w:val="00273551"/>
    <w:rPr>
      <w:sz w:val="18"/>
      <w:szCs w:val="18"/>
      <w:lang w:eastAsia="en-US" w:bidi="en-US"/>
    </w:rPr>
  </w:style>
</w:styles>
</file>

<file path=word/webSettings.xml><?xml version="1.0" encoding="utf-8"?>
<w:webSettings xmlns:r="http://schemas.openxmlformats.org/officeDocument/2006/relationships" xmlns:w="http://schemas.openxmlformats.org/wordprocessingml/2006/main">
  <w:divs>
    <w:div w:id="152263819">
      <w:bodyDiv w:val="1"/>
      <w:marLeft w:val="0"/>
      <w:marRight w:val="0"/>
      <w:marTop w:val="0"/>
      <w:marBottom w:val="0"/>
      <w:divBdr>
        <w:top w:val="none" w:sz="0" w:space="0" w:color="auto"/>
        <w:left w:val="none" w:sz="0" w:space="0" w:color="auto"/>
        <w:bottom w:val="none" w:sz="0" w:space="0" w:color="auto"/>
        <w:right w:val="none" w:sz="0" w:space="0" w:color="auto"/>
      </w:divBdr>
    </w:div>
    <w:div w:id="293682092">
      <w:bodyDiv w:val="1"/>
      <w:marLeft w:val="0"/>
      <w:marRight w:val="0"/>
      <w:marTop w:val="0"/>
      <w:marBottom w:val="0"/>
      <w:divBdr>
        <w:top w:val="none" w:sz="0" w:space="0" w:color="auto"/>
        <w:left w:val="none" w:sz="0" w:space="0" w:color="auto"/>
        <w:bottom w:val="none" w:sz="0" w:space="0" w:color="auto"/>
        <w:right w:val="none" w:sz="0" w:space="0" w:color="auto"/>
      </w:divBdr>
    </w:div>
    <w:div w:id="1549148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xmj.com/search/article.asp?keyw=%E6%8B%9B%E6%A0%87" TargetMode="External"/><Relationship Id="rId13" Type="http://schemas.openxmlformats.org/officeDocument/2006/relationships/hyperlink" Target="http://www.sxmj.com/search/article.asp?keyw=%E6%8B%9B%E6%A0%87" TargetMode="External"/><Relationship Id="rId3" Type="http://schemas.openxmlformats.org/officeDocument/2006/relationships/webSettings" Target="webSettings.xml"/><Relationship Id="rId7" Type="http://schemas.openxmlformats.org/officeDocument/2006/relationships/hyperlink" Target="http://www.sxmj.com/search/article.asp?keyw=%E6%8B%9B%E6%A0%87" TargetMode="External"/><Relationship Id="rId12" Type="http://schemas.openxmlformats.org/officeDocument/2006/relationships/hyperlink" Target="http://www.sxmj.com/search/article.asp?keyw=%E6%8B%9B%E6%A0%87"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xmj.com/search/article.asp?keyw=%E6%8B%9B%E6%A0%87" TargetMode="External"/><Relationship Id="rId11" Type="http://schemas.openxmlformats.org/officeDocument/2006/relationships/hyperlink" Target="http://www.sxmj.com/search/article.asp?keyw=%E6%8B%9B%E6%A0%87"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sxmj.com/search/article.asp?keyw=%E6%8B%9B%E6%A0%87" TargetMode="External"/><Relationship Id="rId4" Type="http://schemas.openxmlformats.org/officeDocument/2006/relationships/footnotes" Target="footnotes.xml"/><Relationship Id="rId9" Type="http://schemas.openxmlformats.org/officeDocument/2006/relationships/hyperlink" Target="http://www.sxmj.com/search/article.asp?keyw=%E6%8B%9B%E6%A0%87" TargetMode="Externa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11</Pages>
  <Words>809</Words>
  <Characters>4612</Characters>
  <Application>Microsoft Office Word</Application>
  <DocSecurity>0</DocSecurity>
  <Lines>38</Lines>
  <Paragraphs>10</Paragraphs>
  <ScaleCrop>false</ScaleCrop>
  <Company>Microsoft</Company>
  <LinksUpToDate>false</LinksUpToDate>
  <CharactersWithSpaces>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zbgs004</dc:creator>
  <cp:lastModifiedBy>zbgs004</cp:lastModifiedBy>
  <cp:revision>51</cp:revision>
  <dcterms:created xsi:type="dcterms:W3CDTF">2025-03-19T08:44:00Z</dcterms:created>
  <dcterms:modified xsi:type="dcterms:W3CDTF">2025-05-28T04:17:00Z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eyJoZGlkIjoiODNjNmIxOTlhOTYwODU1YjMyM2Y1NTBlZDY2NWJhMTEiLCJ1c2VySWQiOiI5MjEzOTkxNTAifQ==</vt:lpwstr>
  </property>
  <property fmtid="{D5CDD505-2E9C-101B-9397-08002B2CF9AE}" pid="3" name="KSOProductBuildVer">
    <vt:lpwstr>2052-12.1.0.20784</vt:lpwstr>
  </property>
  <property fmtid="{D5CDD505-2E9C-101B-9397-08002B2CF9AE}" pid="4" name="ICV">
    <vt:lpwstr>85C246410852485098E7601CF38219C6_12</vt:lpwstr>
  </property>
</Properties>
</file>